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2C" w:rsidRPr="00C0792C" w:rsidRDefault="002225ED" w:rsidP="00C0792C">
      <w:pPr>
        <w:tabs>
          <w:tab w:val="left" w:pos="4410"/>
        </w:tabs>
        <w:suppressAutoHyphens/>
        <w:spacing w:line="240" w:lineRule="atLeast"/>
        <w:jc w:val="center"/>
        <w:rPr>
          <w:b/>
          <w:spacing w:val="-3"/>
          <w:sz w:val="28"/>
        </w:rPr>
      </w:pPr>
      <w:r>
        <w:rPr>
          <w:b/>
          <w:spacing w:val="-3"/>
          <w:sz w:val="28"/>
        </w:rPr>
        <w:t>ART 121 Drawing I</w:t>
      </w:r>
      <w:r w:rsidR="006F09E6" w:rsidRPr="00C0792C">
        <w:rPr>
          <w:b/>
          <w:spacing w:val="-3"/>
          <w:sz w:val="28"/>
        </w:rPr>
        <w:fldChar w:fldCharType="begin"/>
      </w:r>
      <w:r w:rsidR="00C0792C" w:rsidRPr="00C0792C">
        <w:rPr>
          <w:b/>
          <w:spacing w:val="-3"/>
          <w:sz w:val="28"/>
        </w:rPr>
        <w:instrText xml:space="preserve">PRIVATE </w:instrText>
      </w:r>
      <w:r w:rsidR="006F09E6" w:rsidRPr="00C0792C">
        <w:rPr>
          <w:b/>
          <w:spacing w:val="-3"/>
          <w:sz w:val="28"/>
        </w:rPr>
        <w:fldChar w:fldCharType="end"/>
      </w:r>
      <w:r w:rsidR="00C0792C" w:rsidRPr="00C0792C">
        <w:rPr>
          <w:b/>
          <w:spacing w:val="-3"/>
          <w:sz w:val="28"/>
        </w:rPr>
        <w:t xml:space="preserve"> Syllabus</w:t>
      </w:r>
    </w:p>
    <w:p w:rsidR="00C0792C" w:rsidRPr="00C0792C" w:rsidRDefault="00C0792C" w:rsidP="00C0792C">
      <w:pPr>
        <w:pStyle w:val="EndnoteText"/>
        <w:suppressAutoHyphens/>
        <w:spacing w:line="240" w:lineRule="atLeast"/>
        <w:rPr>
          <w:rFonts w:ascii="Times New Roman" w:hAnsi="Times New Roman"/>
          <w:b/>
          <w:spacing w:val="-3"/>
        </w:rPr>
      </w:pPr>
    </w:p>
    <w:p w:rsidR="00C0792C" w:rsidRPr="00C0792C" w:rsidRDefault="00C0792C" w:rsidP="00C0792C">
      <w:pPr>
        <w:suppressAutoHyphens/>
        <w:spacing w:line="240" w:lineRule="atLeast"/>
        <w:rPr>
          <w:b/>
          <w:spacing w:val="-3"/>
        </w:rPr>
      </w:pPr>
      <w:r w:rsidRPr="00C0792C">
        <w:rPr>
          <w:b/>
          <w:spacing w:val="-3"/>
        </w:rPr>
        <w:t>Division:</w:t>
      </w:r>
      <w:r w:rsidRPr="00C0792C">
        <w:rPr>
          <w:b/>
          <w:spacing w:val="-3"/>
        </w:rPr>
        <w:tab/>
        <w:t xml:space="preserve">BUSINESS &amp; ENGINEERING TECHNOLGOIES  </w:t>
      </w:r>
    </w:p>
    <w:p w:rsidR="00C0792C" w:rsidRDefault="00C0792C" w:rsidP="00C0792C">
      <w:pPr>
        <w:suppressAutoHyphens/>
        <w:spacing w:line="240" w:lineRule="atLeast"/>
        <w:rPr>
          <w:spacing w:val="-3"/>
        </w:rPr>
      </w:pPr>
    </w:p>
    <w:p w:rsidR="00C0792C" w:rsidRDefault="00C0792C" w:rsidP="00C0792C">
      <w:pPr>
        <w:suppressAutoHyphens/>
        <w:spacing w:line="240" w:lineRule="atLeast"/>
        <w:rPr>
          <w:spacing w:val="-3"/>
        </w:rPr>
      </w:pPr>
      <w:r>
        <w:rPr>
          <w:b/>
          <w:spacing w:val="-3"/>
        </w:rPr>
        <w:t>Curricula in Which Course is Taught</w:t>
      </w:r>
      <w:r>
        <w:rPr>
          <w:spacing w:val="-3"/>
        </w:rPr>
        <w:t>:</w:t>
      </w:r>
      <w:r>
        <w:rPr>
          <w:spacing w:val="-3"/>
        </w:rPr>
        <w:tab/>
      </w:r>
    </w:p>
    <w:p w:rsidR="00C0792C" w:rsidRDefault="00C0792C" w:rsidP="00C0792C">
      <w:pPr>
        <w:suppressAutoHyphens/>
        <w:spacing w:line="240" w:lineRule="atLeast"/>
        <w:rPr>
          <w:spacing w:val="-3"/>
        </w:rPr>
      </w:pPr>
    </w:p>
    <w:p w:rsidR="00C0792C" w:rsidRDefault="00C0792C" w:rsidP="00C0792C">
      <w:pPr>
        <w:suppressAutoHyphens/>
        <w:spacing w:line="240" w:lineRule="atLeast"/>
        <w:rPr>
          <w:spacing w:val="-3"/>
        </w:rPr>
      </w:pPr>
      <w:r>
        <w:rPr>
          <w:b/>
          <w:spacing w:val="-3"/>
        </w:rPr>
        <w:t>Course Number and Title</w:t>
      </w:r>
      <w:r>
        <w:rPr>
          <w:spacing w:val="-3"/>
        </w:rPr>
        <w:t xml:space="preserve">: </w:t>
      </w:r>
      <w:r w:rsidR="00E714AF">
        <w:rPr>
          <w:spacing w:val="-3"/>
        </w:rPr>
        <w:t>ART 121  Drawing 1</w:t>
      </w:r>
    </w:p>
    <w:p w:rsidR="00C0792C" w:rsidRDefault="00C0792C" w:rsidP="00C0792C">
      <w:pPr>
        <w:suppressAutoHyphens/>
        <w:spacing w:line="240" w:lineRule="atLeast"/>
        <w:rPr>
          <w:spacing w:val="-3"/>
        </w:rPr>
      </w:pPr>
    </w:p>
    <w:p w:rsidR="00C0792C" w:rsidRDefault="00C0792C" w:rsidP="00C0792C">
      <w:pPr>
        <w:pStyle w:val="EndnoteText"/>
        <w:suppressAutoHyphens/>
        <w:spacing w:line="240" w:lineRule="atLeast"/>
        <w:rPr>
          <w:rFonts w:ascii="Times New Roman" w:hAnsi="Times New Roman"/>
          <w:spacing w:val="-3"/>
        </w:rPr>
      </w:pPr>
      <w:r>
        <w:rPr>
          <w:rFonts w:ascii="Times New Roman" w:hAnsi="Times New Roman"/>
          <w:b/>
          <w:spacing w:val="-3"/>
        </w:rPr>
        <w:t>Credit Hours</w:t>
      </w:r>
      <w:r>
        <w:rPr>
          <w:rFonts w:ascii="Times New Roman" w:hAnsi="Times New Roman"/>
          <w:spacing w:val="-3"/>
        </w:rPr>
        <w:t>:</w:t>
      </w:r>
      <w:r>
        <w:rPr>
          <w:rFonts w:ascii="Times New Roman" w:hAnsi="Times New Roman"/>
          <w:spacing w:val="-3"/>
        </w:rPr>
        <w:tab/>
      </w:r>
      <w:r w:rsidR="00CB6AA1">
        <w:rPr>
          <w:rFonts w:ascii="Times New Roman" w:hAnsi="Times New Roman"/>
          <w:spacing w:val="-3"/>
        </w:rPr>
        <w:t xml:space="preserve"> 3</w:t>
      </w:r>
      <w:r>
        <w:rPr>
          <w:rFonts w:ascii="Times New Roman" w:hAnsi="Times New Roman"/>
          <w:spacing w:val="-3"/>
        </w:rPr>
        <w:tab/>
      </w:r>
      <w:r>
        <w:rPr>
          <w:rFonts w:ascii="Times New Roman" w:hAnsi="Times New Roman"/>
          <w:b/>
          <w:spacing w:val="-3"/>
        </w:rPr>
        <w:t>Hours/Wk Lec/Lab Comb:</w:t>
      </w:r>
      <w:r w:rsidR="00CB6AA1">
        <w:rPr>
          <w:rFonts w:ascii="Times New Roman" w:hAnsi="Times New Roman"/>
          <w:b/>
          <w:spacing w:val="-3"/>
        </w:rPr>
        <w:t xml:space="preserve"> 3</w:t>
      </w:r>
      <w:r>
        <w:rPr>
          <w:rFonts w:ascii="Times New Roman" w:hAnsi="Times New Roman"/>
          <w:spacing w:val="-3"/>
        </w:rPr>
        <w:tab/>
      </w:r>
    </w:p>
    <w:p w:rsidR="00C0792C" w:rsidRDefault="006F09E6" w:rsidP="00C0792C">
      <w:pPr>
        <w:suppressAutoHyphens/>
        <w:spacing w:line="240" w:lineRule="atLeast"/>
        <w:rPr>
          <w:spacing w:val="-3"/>
        </w:rPr>
      </w:pPr>
      <w:r w:rsidRPr="006F09E6">
        <w:rPr>
          <w:noProof/>
        </w:rPr>
        <w:pict>
          <v:line id="_x0000_s1026" style="position:absolute;z-index:251660288" from="-4.95pt,9.2pt" to="475.05pt,9.2pt" o:allowincell="f"/>
        </w:pict>
      </w:r>
    </w:p>
    <w:p w:rsidR="00C0792C" w:rsidRDefault="00C0792C" w:rsidP="00C0792C">
      <w:pPr>
        <w:suppressAutoHyphens/>
        <w:spacing w:line="240" w:lineRule="atLeast"/>
        <w:rPr>
          <w:spacing w:val="-3"/>
        </w:rPr>
      </w:pPr>
    </w:p>
    <w:p w:rsidR="00C0792C" w:rsidRPr="009C31A6" w:rsidRDefault="00D47FB0" w:rsidP="0035239B">
      <w:pPr>
        <w:pStyle w:val="BodyText"/>
        <w:numPr>
          <w:ilvl w:val="0"/>
          <w:numId w:val="2"/>
        </w:numPr>
        <w:jc w:val="left"/>
        <w:rPr>
          <w:rFonts w:ascii="Times New Roman" w:hAnsi="Times New Roman"/>
        </w:rPr>
      </w:pPr>
      <w:r w:rsidRPr="009C31A6">
        <w:rPr>
          <w:rFonts w:ascii="Times New Roman" w:hAnsi="Times New Roman"/>
          <w:b/>
          <w:spacing w:val="-3"/>
        </w:rPr>
        <w:t xml:space="preserve">Catalog Description: </w:t>
      </w:r>
      <w:r w:rsidR="00B133D6" w:rsidRPr="009C31A6">
        <w:rPr>
          <w:rFonts w:ascii="Times New Roman" w:hAnsi="Times New Roman"/>
        </w:rPr>
        <w:t>Develops basic drawing skills and understanding of visual language through studio instruction/lecture.  Introduces concepts such as proportion, space, perspective, tone and composition as applied to still life, landscape and the figure.  Uses drawing media such as pencil, ink and wash.  Variable hours per week.</w:t>
      </w:r>
    </w:p>
    <w:p w:rsidR="00C0792C" w:rsidRPr="009C31A6" w:rsidRDefault="00C0792C" w:rsidP="00C0792C">
      <w:pPr>
        <w:numPr>
          <w:ilvl w:val="12"/>
          <w:numId w:val="0"/>
        </w:numPr>
        <w:tabs>
          <w:tab w:val="left" w:pos="720"/>
        </w:tabs>
        <w:suppressAutoHyphens/>
        <w:spacing w:line="240" w:lineRule="atLeast"/>
        <w:rPr>
          <w:b/>
          <w:spacing w:val="-3"/>
        </w:rPr>
      </w:pPr>
    </w:p>
    <w:p w:rsidR="00C0792C" w:rsidRPr="009C31A6" w:rsidRDefault="00C0792C" w:rsidP="00C0792C">
      <w:pPr>
        <w:numPr>
          <w:ilvl w:val="0"/>
          <w:numId w:val="2"/>
        </w:numPr>
        <w:tabs>
          <w:tab w:val="left" w:pos="720"/>
        </w:tabs>
        <w:suppressAutoHyphens/>
        <w:spacing w:line="240" w:lineRule="atLeast"/>
        <w:rPr>
          <w:b/>
          <w:spacing w:val="-3"/>
        </w:rPr>
      </w:pPr>
      <w:r w:rsidRPr="009C31A6">
        <w:rPr>
          <w:b/>
          <w:spacing w:val="-3"/>
        </w:rPr>
        <w:t xml:space="preserve">Relationship of the Course to Curricula Objectives in which course is taught: </w:t>
      </w:r>
      <w:r w:rsidR="00606D9B" w:rsidRPr="009C31A6">
        <w:rPr>
          <w:rFonts w:eastAsiaTheme="minorHAnsi" w:cs="Helvetica"/>
        </w:rPr>
        <w:t>This course is designed to instruct the student in the fundamentals of drawing in pencil and in pen and ink and to apply these skills in designing artwork for commercial purposes.  The student will be introduced to a vocabulary of art terms and will complete a series of drawing activities that will familiarize him/her with the elements of drawing and design.</w:t>
      </w:r>
    </w:p>
    <w:p w:rsidR="00C0792C" w:rsidRPr="009C31A6" w:rsidRDefault="00C0792C" w:rsidP="00C0792C">
      <w:pPr>
        <w:pStyle w:val="EndnoteText"/>
        <w:numPr>
          <w:ilvl w:val="12"/>
          <w:numId w:val="0"/>
        </w:numPr>
        <w:suppressAutoHyphens/>
        <w:spacing w:line="240" w:lineRule="atLeast"/>
        <w:rPr>
          <w:rFonts w:ascii="Times New Roman" w:hAnsi="Times New Roman"/>
          <w:b/>
          <w:spacing w:val="-3"/>
        </w:rPr>
      </w:pPr>
    </w:p>
    <w:p w:rsidR="00C0792C" w:rsidRPr="009C31A6" w:rsidRDefault="00C0792C" w:rsidP="00C0792C">
      <w:pPr>
        <w:numPr>
          <w:ilvl w:val="0"/>
          <w:numId w:val="2"/>
        </w:numPr>
        <w:tabs>
          <w:tab w:val="left" w:pos="720"/>
        </w:tabs>
        <w:suppressAutoHyphens/>
        <w:spacing w:line="240" w:lineRule="atLeast"/>
        <w:rPr>
          <w:b/>
          <w:spacing w:val="-3"/>
        </w:rPr>
      </w:pPr>
      <w:r w:rsidRPr="009C31A6">
        <w:rPr>
          <w:b/>
          <w:spacing w:val="-3"/>
        </w:rPr>
        <w:t xml:space="preserve">Required Background:   </w:t>
      </w:r>
      <w:r w:rsidR="009C31A6" w:rsidRPr="009C31A6">
        <w:rPr>
          <w:b/>
          <w:spacing w:val="-3"/>
        </w:rPr>
        <w:t>None</w:t>
      </w:r>
    </w:p>
    <w:p w:rsidR="00C0792C" w:rsidRPr="009C31A6" w:rsidRDefault="00C0792C" w:rsidP="00C0792C">
      <w:pPr>
        <w:numPr>
          <w:ilvl w:val="12"/>
          <w:numId w:val="0"/>
        </w:numPr>
        <w:tabs>
          <w:tab w:val="left" w:pos="720"/>
        </w:tabs>
        <w:suppressAutoHyphens/>
        <w:spacing w:line="240" w:lineRule="atLeast"/>
        <w:rPr>
          <w:b/>
          <w:spacing w:val="-3"/>
        </w:rPr>
      </w:pPr>
    </w:p>
    <w:p w:rsidR="00F94257" w:rsidRDefault="00C0792C" w:rsidP="00C0792C">
      <w:pPr>
        <w:numPr>
          <w:ilvl w:val="0"/>
          <w:numId w:val="2"/>
        </w:numPr>
        <w:tabs>
          <w:tab w:val="left" w:pos="720"/>
        </w:tabs>
        <w:suppressAutoHyphens/>
        <w:spacing w:line="240" w:lineRule="atLeast"/>
        <w:rPr>
          <w:b/>
          <w:spacing w:val="-3"/>
        </w:rPr>
      </w:pPr>
      <w:r w:rsidRPr="009C31A6">
        <w:rPr>
          <w:b/>
          <w:spacing w:val="-3"/>
        </w:rPr>
        <w:t xml:space="preserve">Course Content:   </w:t>
      </w:r>
    </w:p>
    <w:p w:rsidR="00F94257" w:rsidRPr="00F94257" w:rsidRDefault="00F94257" w:rsidP="00F94257">
      <w:pPr>
        <w:widowControl w:val="0"/>
        <w:tabs>
          <w:tab w:val="left" w:pos="720"/>
          <w:tab w:val="left" w:pos="1080"/>
          <w:tab w:val="left" w:pos="1440"/>
        </w:tabs>
        <w:autoSpaceDE w:val="0"/>
        <w:autoSpaceDN w:val="0"/>
        <w:adjustRightInd w:val="0"/>
        <w:spacing w:line="288" w:lineRule="auto"/>
        <w:ind w:right="-1440"/>
        <w:rPr>
          <w:rFonts w:eastAsiaTheme="minorHAnsi" w:cs="Helvetica"/>
        </w:rPr>
      </w:pPr>
      <w:r w:rsidRPr="00F94257">
        <w:rPr>
          <w:b/>
          <w:spacing w:val="-3"/>
        </w:rPr>
        <w:tab/>
      </w:r>
      <w:r w:rsidRPr="00F94257">
        <w:rPr>
          <w:rFonts w:eastAsiaTheme="minorHAnsi" w:cs="Helvetica"/>
        </w:rPr>
        <w:t>I.</w:t>
      </w:r>
      <w:r w:rsidRPr="00F94257">
        <w:rPr>
          <w:rFonts w:eastAsiaTheme="minorHAnsi" w:cs="Helvetica"/>
        </w:rPr>
        <w:tab/>
        <w:t>Introduction to basic drawing</w:t>
      </w:r>
    </w:p>
    <w:p w:rsidR="00F94257" w:rsidRPr="00F94257" w:rsidRDefault="00F94257" w:rsidP="00F94257">
      <w:pPr>
        <w:widowControl w:val="0"/>
        <w:tabs>
          <w:tab w:val="left" w:pos="720"/>
          <w:tab w:val="left" w:pos="1080"/>
          <w:tab w:val="left" w:pos="1440"/>
        </w:tabs>
        <w:autoSpaceDE w:val="0"/>
        <w:autoSpaceDN w:val="0"/>
        <w:adjustRightInd w:val="0"/>
        <w:spacing w:line="288" w:lineRule="auto"/>
        <w:ind w:right="-1440"/>
        <w:rPr>
          <w:rFonts w:eastAsiaTheme="minorHAnsi" w:cs="Helvetica"/>
        </w:rPr>
      </w:pPr>
      <w:r w:rsidRPr="00F94257">
        <w:rPr>
          <w:rFonts w:eastAsiaTheme="minorHAnsi" w:cs="Helvetica"/>
        </w:rPr>
        <w:tab/>
        <w:t>A.</w:t>
      </w:r>
      <w:r w:rsidRPr="00F94257">
        <w:rPr>
          <w:rFonts w:eastAsiaTheme="minorHAnsi" w:cs="Helvetica"/>
        </w:rPr>
        <w:tab/>
        <w:t>Vocabulary of art terms</w:t>
      </w:r>
    </w:p>
    <w:p w:rsidR="00F94257" w:rsidRPr="00F94257" w:rsidRDefault="00F94257" w:rsidP="00F94257">
      <w:pPr>
        <w:widowControl w:val="0"/>
        <w:tabs>
          <w:tab w:val="left" w:pos="720"/>
          <w:tab w:val="left" w:pos="1080"/>
          <w:tab w:val="left" w:pos="1440"/>
        </w:tabs>
        <w:autoSpaceDE w:val="0"/>
        <w:autoSpaceDN w:val="0"/>
        <w:adjustRightInd w:val="0"/>
        <w:spacing w:line="288" w:lineRule="auto"/>
        <w:ind w:right="-1440"/>
        <w:rPr>
          <w:rFonts w:eastAsiaTheme="minorHAnsi" w:cs="Helvetica"/>
        </w:rPr>
      </w:pPr>
      <w:r w:rsidRPr="00F94257">
        <w:rPr>
          <w:rFonts w:eastAsiaTheme="minorHAnsi" w:cs="Helvetica"/>
        </w:rPr>
        <w:tab/>
        <w:t>B.</w:t>
      </w:r>
      <w:r w:rsidRPr="00F94257">
        <w:rPr>
          <w:rFonts w:eastAsiaTheme="minorHAnsi" w:cs="Helvetica"/>
        </w:rPr>
        <w:tab/>
        <w:t>Contour, shape, and texture</w:t>
      </w:r>
    </w:p>
    <w:p w:rsidR="00F94257" w:rsidRPr="00F94257" w:rsidRDefault="00F94257" w:rsidP="00F94257">
      <w:pPr>
        <w:widowControl w:val="0"/>
        <w:tabs>
          <w:tab w:val="left" w:pos="720"/>
          <w:tab w:val="left" w:pos="1080"/>
          <w:tab w:val="left" w:pos="1440"/>
        </w:tabs>
        <w:autoSpaceDE w:val="0"/>
        <w:autoSpaceDN w:val="0"/>
        <w:adjustRightInd w:val="0"/>
        <w:spacing w:line="288" w:lineRule="auto"/>
        <w:ind w:right="-1440"/>
        <w:rPr>
          <w:rFonts w:eastAsiaTheme="minorHAnsi" w:cs="Helvetica"/>
        </w:rPr>
      </w:pPr>
      <w:r w:rsidRPr="00F94257">
        <w:rPr>
          <w:rFonts w:eastAsiaTheme="minorHAnsi" w:cs="Helvetica"/>
        </w:rPr>
        <w:tab/>
      </w:r>
      <w:r w:rsidRPr="00F94257">
        <w:rPr>
          <w:rFonts w:eastAsiaTheme="minorHAnsi" w:cs="Helvetica"/>
        </w:rPr>
        <w:tab/>
        <w:t>1.</w:t>
      </w:r>
      <w:r w:rsidRPr="00F94257">
        <w:rPr>
          <w:rFonts w:eastAsiaTheme="minorHAnsi" w:cs="Helvetica"/>
        </w:rPr>
        <w:tab/>
        <w:t>Two-dimensional shapes that become 3-dimensional</w:t>
      </w:r>
    </w:p>
    <w:p w:rsidR="00F94257" w:rsidRPr="00F94257" w:rsidRDefault="00F94257" w:rsidP="00F94257">
      <w:pPr>
        <w:widowControl w:val="0"/>
        <w:tabs>
          <w:tab w:val="left" w:pos="720"/>
          <w:tab w:val="left" w:pos="1080"/>
          <w:tab w:val="left" w:pos="1440"/>
        </w:tabs>
        <w:autoSpaceDE w:val="0"/>
        <w:autoSpaceDN w:val="0"/>
        <w:adjustRightInd w:val="0"/>
        <w:spacing w:line="288" w:lineRule="auto"/>
        <w:ind w:right="-1440"/>
        <w:rPr>
          <w:rFonts w:eastAsiaTheme="minorHAnsi" w:cs="Helvetica"/>
        </w:rPr>
      </w:pPr>
      <w:r w:rsidRPr="00F94257">
        <w:rPr>
          <w:rFonts w:eastAsiaTheme="minorHAnsi" w:cs="Helvetica"/>
        </w:rPr>
        <w:tab/>
      </w:r>
      <w:r w:rsidRPr="00F94257">
        <w:rPr>
          <w:rFonts w:eastAsiaTheme="minorHAnsi" w:cs="Helvetica"/>
        </w:rPr>
        <w:tab/>
        <w:t>2.</w:t>
      </w:r>
      <w:r w:rsidRPr="00F94257">
        <w:rPr>
          <w:rFonts w:eastAsiaTheme="minorHAnsi" w:cs="Helvetica"/>
        </w:rPr>
        <w:tab/>
        <w:t>Texture rubbings</w:t>
      </w:r>
    </w:p>
    <w:p w:rsidR="00F94257" w:rsidRPr="00F94257" w:rsidRDefault="00F94257" w:rsidP="00F94257">
      <w:pPr>
        <w:widowControl w:val="0"/>
        <w:tabs>
          <w:tab w:val="left" w:pos="720"/>
          <w:tab w:val="left" w:pos="1080"/>
          <w:tab w:val="left" w:pos="1440"/>
        </w:tabs>
        <w:autoSpaceDE w:val="0"/>
        <w:autoSpaceDN w:val="0"/>
        <w:adjustRightInd w:val="0"/>
        <w:spacing w:line="288" w:lineRule="auto"/>
        <w:ind w:right="-1440"/>
        <w:rPr>
          <w:rFonts w:eastAsiaTheme="minorHAnsi" w:cs="Helvetica"/>
        </w:rPr>
      </w:pPr>
      <w:r w:rsidRPr="00F94257">
        <w:rPr>
          <w:rFonts w:eastAsiaTheme="minorHAnsi" w:cs="Helvetica"/>
        </w:rPr>
        <w:tab/>
      </w:r>
      <w:r w:rsidRPr="00F94257">
        <w:rPr>
          <w:rFonts w:eastAsiaTheme="minorHAnsi" w:cs="Helvetica"/>
        </w:rPr>
        <w:tab/>
        <w:t>3.</w:t>
      </w:r>
      <w:r w:rsidRPr="00F94257">
        <w:rPr>
          <w:rFonts w:eastAsiaTheme="minorHAnsi" w:cs="Helvetica"/>
        </w:rPr>
        <w:tab/>
        <w:t xml:space="preserve">Contour drawings </w:t>
      </w:r>
    </w:p>
    <w:p w:rsidR="00F94257" w:rsidRPr="00F94257" w:rsidRDefault="00F94257" w:rsidP="00F94257">
      <w:pPr>
        <w:widowControl w:val="0"/>
        <w:tabs>
          <w:tab w:val="left" w:pos="720"/>
          <w:tab w:val="left" w:pos="1080"/>
          <w:tab w:val="left" w:pos="1440"/>
        </w:tabs>
        <w:autoSpaceDE w:val="0"/>
        <w:autoSpaceDN w:val="0"/>
        <w:adjustRightInd w:val="0"/>
        <w:spacing w:line="288" w:lineRule="auto"/>
        <w:ind w:right="-1440"/>
        <w:rPr>
          <w:rFonts w:eastAsiaTheme="minorHAnsi" w:cs="Helvetica"/>
        </w:rPr>
      </w:pPr>
      <w:r w:rsidRPr="00F94257">
        <w:rPr>
          <w:rFonts w:eastAsiaTheme="minorHAnsi" w:cs="Helvetica"/>
        </w:rPr>
        <w:tab/>
        <w:t>C.</w:t>
      </w:r>
      <w:r w:rsidRPr="00F94257">
        <w:rPr>
          <w:rFonts w:eastAsiaTheme="minorHAnsi" w:cs="Helvetica"/>
        </w:rPr>
        <w:tab/>
        <w:t>Positive and negative areas</w:t>
      </w:r>
    </w:p>
    <w:p w:rsidR="00F94257" w:rsidRPr="00F94257" w:rsidRDefault="00F94257" w:rsidP="00F94257">
      <w:pPr>
        <w:widowControl w:val="0"/>
        <w:tabs>
          <w:tab w:val="left" w:pos="720"/>
          <w:tab w:val="left" w:pos="1080"/>
          <w:tab w:val="left" w:pos="1440"/>
        </w:tabs>
        <w:autoSpaceDE w:val="0"/>
        <w:autoSpaceDN w:val="0"/>
        <w:adjustRightInd w:val="0"/>
        <w:spacing w:line="288" w:lineRule="auto"/>
        <w:ind w:right="-1440"/>
        <w:rPr>
          <w:rFonts w:eastAsiaTheme="minorHAnsi" w:cs="Helvetica"/>
        </w:rPr>
      </w:pPr>
      <w:r w:rsidRPr="00F94257">
        <w:rPr>
          <w:rFonts w:eastAsiaTheme="minorHAnsi" w:cs="Helvetica"/>
        </w:rPr>
        <w:tab/>
        <w:t>D.</w:t>
      </w:r>
      <w:r w:rsidRPr="00F94257">
        <w:rPr>
          <w:rFonts w:eastAsiaTheme="minorHAnsi" w:cs="Helvetica"/>
        </w:rPr>
        <w:tab/>
        <w:t>Shading and gray scale (still-life drawing completed in class)</w:t>
      </w:r>
    </w:p>
    <w:p w:rsidR="00F94257" w:rsidRPr="00F94257" w:rsidRDefault="00F94257" w:rsidP="00F94257">
      <w:pPr>
        <w:widowControl w:val="0"/>
        <w:tabs>
          <w:tab w:val="left" w:pos="720"/>
          <w:tab w:val="left" w:pos="1080"/>
          <w:tab w:val="left" w:pos="1440"/>
        </w:tabs>
        <w:autoSpaceDE w:val="0"/>
        <w:autoSpaceDN w:val="0"/>
        <w:adjustRightInd w:val="0"/>
        <w:spacing w:line="288" w:lineRule="auto"/>
        <w:ind w:right="-1440"/>
        <w:rPr>
          <w:rFonts w:eastAsiaTheme="minorHAnsi" w:cs="Helvetica"/>
        </w:rPr>
      </w:pPr>
      <w:r w:rsidRPr="00F94257">
        <w:rPr>
          <w:rFonts w:eastAsiaTheme="minorHAnsi" w:cs="Helvetica"/>
        </w:rPr>
        <w:tab/>
        <w:t>E.</w:t>
      </w:r>
      <w:r w:rsidRPr="00F94257">
        <w:rPr>
          <w:rFonts w:eastAsiaTheme="minorHAnsi" w:cs="Helvetica"/>
        </w:rPr>
        <w:tab/>
        <w:t>Composition and rhythm</w:t>
      </w:r>
    </w:p>
    <w:p w:rsidR="00F94257" w:rsidRPr="00F94257" w:rsidRDefault="00F94257" w:rsidP="00F94257">
      <w:pPr>
        <w:widowControl w:val="0"/>
        <w:tabs>
          <w:tab w:val="left" w:pos="720"/>
          <w:tab w:val="left" w:pos="1080"/>
          <w:tab w:val="left" w:pos="1440"/>
        </w:tabs>
        <w:autoSpaceDE w:val="0"/>
        <w:autoSpaceDN w:val="0"/>
        <w:adjustRightInd w:val="0"/>
        <w:spacing w:line="288" w:lineRule="auto"/>
        <w:ind w:right="-1440"/>
        <w:rPr>
          <w:rFonts w:eastAsiaTheme="minorHAnsi" w:cs="Helvetica"/>
        </w:rPr>
      </w:pPr>
      <w:r w:rsidRPr="00F94257">
        <w:rPr>
          <w:rFonts w:eastAsiaTheme="minorHAnsi" w:cs="Helvetica"/>
        </w:rPr>
        <w:tab/>
      </w:r>
      <w:r w:rsidRPr="00F94257">
        <w:rPr>
          <w:rFonts w:eastAsiaTheme="minorHAnsi" w:cs="Helvetica"/>
        </w:rPr>
        <w:tab/>
        <w:t>1.</w:t>
      </w:r>
      <w:r w:rsidRPr="00F94257">
        <w:rPr>
          <w:rFonts w:eastAsiaTheme="minorHAnsi" w:cs="Helvetica"/>
        </w:rPr>
        <w:tab/>
        <w:t>Symmetry</w:t>
      </w:r>
    </w:p>
    <w:p w:rsidR="00F94257" w:rsidRPr="00F94257" w:rsidRDefault="00F94257" w:rsidP="00F94257">
      <w:pPr>
        <w:widowControl w:val="0"/>
        <w:tabs>
          <w:tab w:val="left" w:pos="720"/>
          <w:tab w:val="left" w:pos="1080"/>
          <w:tab w:val="left" w:pos="1440"/>
        </w:tabs>
        <w:autoSpaceDE w:val="0"/>
        <w:autoSpaceDN w:val="0"/>
        <w:adjustRightInd w:val="0"/>
        <w:spacing w:line="288" w:lineRule="auto"/>
        <w:ind w:right="-1440"/>
        <w:rPr>
          <w:rFonts w:eastAsiaTheme="minorHAnsi" w:cs="Helvetica"/>
        </w:rPr>
      </w:pPr>
      <w:r w:rsidRPr="00F94257">
        <w:rPr>
          <w:rFonts w:eastAsiaTheme="minorHAnsi" w:cs="Helvetica"/>
        </w:rPr>
        <w:tab/>
      </w:r>
      <w:r w:rsidRPr="00F94257">
        <w:rPr>
          <w:rFonts w:eastAsiaTheme="minorHAnsi" w:cs="Helvetica"/>
        </w:rPr>
        <w:tab/>
        <w:t>2.</w:t>
      </w:r>
      <w:r w:rsidRPr="00F94257">
        <w:rPr>
          <w:rFonts w:eastAsiaTheme="minorHAnsi" w:cs="Helvetica"/>
        </w:rPr>
        <w:tab/>
        <w:t>Balance</w:t>
      </w:r>
    </w:p>
    <w:p w:rsidR="00F94257" w:rsidRPr="00F94257" w:rsidRDefault="00F94257" w:rsidP="00F94257">
      <w:pPr>
        <w:widowControl w:val="0"/>
        <w:tabs>
          <w:tab w:val="left" w:pos="720"/>
          <w:tab w:val="left" w:pos="1080"/>
          <w:tab w:val="left" w:pos="1440"/>
        </w:tabs>
        <w:autoSpaceDE w:val="0"/>
        <w:autoSpaceDN w:val="0"/>
        <w:adjustRightInd w:val="0"/>
        <w:spacing w:line="288" w:lineRule="auto"/>
        <w:ind w:right="-1440"/>
        <w:rPr>
          <w:rFonts w:eastAsiaTheme="minorHAnsi" w:cs="Helvetica"/>
        </w:rPr>
      </w:pPr>
      <w:r w:rsidRPr="00F94257">
        <w:rPr>
          <w:rFonts w:eastAsiaTheme="minorHAnsi" w:cs="Helvetica"/>
        </w:rPr>
        <w:tab/>
      </w:r>
      <w:r w:rsidRPr="00F94257">
        <w:rPr>
          <w:rFonts w:eastAsiaTheme="minorHAnsi" w:cs="Helvetica"/>
        </w:rPr>
        <w:tab/>
        <w:t>3.</w:t>
      </w:r>
      <w:r w:rsidRPr="00F94257">
        <w:rPr>
          <w:rFonts w:eastAsiaTheme="minorHAnsi" w:cs="Helvetica"/>
        </w:rPr>
        <w:tab/>
        <w:t>Weight</w:t>
      </w:r>
    </w:p>
    <w:p w:rsidR="00F94257" w:rsidRPr="00F94257" w:rsidRDefault="00F94257" w:rsidP="00F94257">
      <w:pPr>
        <w:widowControl w:val="0"/>
        <w:tabs>
          <w:tab w:val="left" w:pos="720"/>
          <w:tab w:val="left" w:pos="1080"/>
          <w:tab w:val="left" w:pos="1440"/>
        </w:tabs>
        <w:autoSpaceDE w:val="0"/>
        <w:autoSpaceDN w:val="0"/>
        <w:adjustRightInd w:val="0"/>
        <w:spacing w:line="288" w:lineRule="auto"/>
        <w:ind w:right="-1440"/>
        <w:rPr>
          <w:rFonts w:eastAsiaTheme="minorHAnsi" w:cs="Helvetica"/>
        </w:rPr>
      </w:pPr>
      <w:r w:rsidRPr="00F94257">
        <w:rPr>
          <w:rFonts w:eastAsiaTheme="minorHAnsi" w:cs="Helvetica"/>
        </w:rPr>
        <w:tab/>
        <w:t>F.</w:t>
      </w:r>
      <w:r w:rsidRPr="00F94257">
        <w:rPr>
          <w:rFonts w:eastAsiaTheme="minorHAnsi" w:cs="Helvetica"/>
        </w:rPr>
        <w:tab/>
        <w:t>Perspective and landscapes</w:t>
      </w:r>
    </w:p>
    <w:p w:rsidR="00F94257" w:rsidRPr="00F94257" w:rsidRDefault="00F94257" w:rsidP="00F94257">
      <w:pPr>
        <w:widowControl w:val="0"/>
        <w:tabs>
          <w:tab w:val="left" w:pos="720"/>
          <w:tab w:val="left" w:pos="1080"/>
          <w:tab w:val="left" w:pos="1440"/>
        </w:tabs>
        <w:autoSpaceDE w:val="0"/>
        <w:autoSpaceDN w:val="0"/>
        <w:adjustRightInd w:val="0"/>
        <w:spacing w:line="288" w:lineRule="auto"/>
        <w:ind w:right="-1440"/>
        <w:rPr>
          <w:rFonts w:eastAsiaTheme="minorHAnsi" w:cs="Helvetica"/>
        </w:rPr>
      </w:pPr>
      <w:r w:rsidRPr="00F94257">
        <w:rPr>
          <w:rFonts w:eastAsiaTheme="minorHAnsi" w:cs="Helvetica"/>
        </w:rPr>
        <w:tab/>
        <w:t>G.</w:t>
      </w:r>
      <w:r w:rsidRPr="00F94257">
        <w:rPr>
          <w:rFonts w:eastAsiaTheme="minorHAnsi" w:cs="Helvetica"/>
        </w:rPr>
        <w:tab/>
        <w:t>Figure drawing, portrait drawing</w:t>
      </w:r>
    </w:p>
    <w:p w:rsidR="00F94257" w:rsidRPr="00F94257" w:rsidRDefault="00F94257" w:rsidP="00F94257">
      <w:pPr>
        <w:widowControl w:val="0"/>
        <w:tabs>
          <w:tab w:val="left" w:pos="720"/>
          <w:tab w:val="left" w:pos="1080"/>
          <w:tab w:val="left" w:pos="1440"/>
        </w:tabs>
        <w:autoSpaceDE w:val="0"/>
        <w:autoSpaceDN w:val="0"/>
        <w:adjustRightInd w:val="0"/>
        <w:spacing w:line="288" w:lineRule="auto"/>
        <w:ind w:right="-1440"/>
        <w:rPr>
          <w:rFonts w:eastAsiaTheme="minorHAnsi" w:cs="Helvetica"/>
        </w:rPr>
      </w:pPr>
    </w:p>
    <w:p w:rsidR="00F94257" w:rsidRPr="00F94257" w:rsidRDefault="00F94257" w:rsidP="00F94257">
      <w:pPr>
        <w:widowControl w:val="0"/>
        <w:tabs>
          <w:tab w:val="left" w:pos="720"/>
          <w:tab w:val="left" w:pos="1080"/>
          <w:tab w:val="left" w:pos="1440"/>
        </w:tabs>
        <w:autoSpaceDE w:val="0"/>
        <w:autoSpaceDN w:val="0"/>
        <w:adjustRightInd w:val="0"/>
        <w:spacing w:line="288" w:lineRule="auto"/>
        <w:ind w:right="-1440"/>
        <w:rPr>
          <w:rFonts w:eastAsiaTheme="minorHAnsi" w:cs="Helvetica"/>
        </w:rPr>
      </w:pPr>
      <w:r w:rsidRPr="00F94257">
        <w:rPr>
          <w:rFonts w:eastAsiaTheme="minorHAnsi" w:cs="Helvetica"/>
        </w:rPr>
        <w:lastRenderedPageBreak/>
        <w:t>II.</w:t>
      </w:r>
      <w:r w:rsidRPr="00F94257">
        <w:rPr>
          <w:rFonts w:eastAsiaTheme="minorHAnsi" w:cs="Helvetica"/>
        </w:rPr>
        <w:tab/>
        <w:t>Pen and Ink drawing/commercial art</w:t>
      </w:r>
    </w:p>
    <w:p w:rsidR="00F94257" w:rsidRPr="00F94257" w:rsidRDefault="00F94257" w:rsidP="00F94257">
      <w:pPr>
        <w:widowControl w:val="0"/>
        <w:tabs>
          <w:tab w:val="left" w:pos="720"/>
          <w:tab w:val="left" w:pos="1080"/>
          <w:tab w:val="left" w:pos="1440"/>
        </w:tabs>
        <w:autoSpaceDE w:val="0"/>
        <w:autoSpaceDN w:val="0"/>
        <w:adjustRightInd w:val="0"/>
        <w:spacing w:line="288" w:lineRule="auto"/>
        <w:ind w:right="-1440"/>
        <w:rPr>
          <w:rFonts w:eastAsiaTheme="minorHAnsi" w:cs="Helvetica"/>
        </w:rPr>
      </w:pPr>
      <w:r w:rsidRPr="00F94257">
        <w:rPr>
          <w:rFonts w:eastAsiaTheme="minorHAnsi" w:cs="Helvetica"/>
        </w:rPr>
        <w:tab/>
        <w:t>A.</w:t>
      </w:r>
      <w:r w:rsidRPr="00F94257">
        <w:rPr>
          <w:rFonts w:eastAsiaTheme="minorHAnsi" w:cs="Helvetica"/>
        </w:rPr>
        <w:tab/>
        <w:t>Contour, shape, and texture</w:t>
      </w:r>
    </w:p>
    <w:p w:rsidR="00F94257" w:rsidRPr="00F94257" w:rsidRDefault="00F94257" w:rsidP="00F94257">
      <w:pPr>
        <w:widowControl w:val="0"/>
        <w:tabs>
          <w:tab w:val="left" w:pos="720"/>
          <w:tab w:val="left" w:pos="1080"/>
          <w:tab w:val="left" w:pos="1440"/>
        </w:tabs>
        <w:autoSpaceDE w:val="0"/>
        <w:autoSpaceDN w:val="0"/>
        <w:adjustRightInd w:val="0"/>
        <w:spacing w:line="288" w:lineRule="auto"/>
        <w:ind w:right="-1440"/>
        <w:rPr>
          <w:rFonts w:eastAsiaTheme="minorHAnsi" w:cs="Helvetica"/>
        </w:rPr>
      </w:pPr>
      <w:r w:rsidRPr="00F94257">
        <w:rPr>
          <w:rFonts w:eastAsiaTheme="minorHAnsi" w:cs="Helvetica"/>
        </w:rPr>
        <w:tab/>
        <w:t>B.</w:t>
      </w:r>
      <w:r w:rsidRPr="00F94257">
        <w:rPr>
          <w:rFonts w:eastAsiaTheme="minorHAnsi" w:cs="Helvetica"/>
        </w:rPr>
        <w:tab/>
        <w:t>Shading techniques</w:t>
      </w:r>
    </w:p>
    <w:p w:rsidR="00F94257" w:rsidRPr="00F94257" w:rsidRDefault="00F94257" w:rsidP="00F94257">
      <w:pPr>
        <w:widowControl w:val="0"/>
        <w:tabs>
          <w:tab w:val="left" w:pos="720"/>
          <w:tab w:val="left" w:pos="1080"/>
          <w:tab w:val="left" w:pos="1440"/>
        </w:tabs>
        <w:autoSpaceDE w:val="0"/>
        <w:autoSpaceDN w:val="0"/>
        <w:adjustRightInd w:val="0"/>
        <w:spacing w:line="288" w:lineRule="auto"/>
        <w:ind w:right="-1440"/>
        <w:rPr>
          <w:rFonts w:eastAsiaTheme="minorHAnsi" w:cs="Helvetica"/>
        </w:rPr>
      </w:pPr>
      <w:r w:rsidRPr="00F94257">
        <w:rPr>
          <w:rFonts w:eastAsiaTheme="minorHAnsi" w:cs="Helvetica"/>
        </w:rPr>
        <w:tab/>
      </w:r>
      <w:r w:rsidRPr="00F94257">
        <w:rPr>
          <w:rFonts w:eastAsiaTheme="minorHAnsi" w:cs="Helvetica"/>
        </w:rPr>
        <w:tab/>
        <w:t>1.</w:t>
      </w:r>
      <w:r w:rsidRPr="00F94257">
        <w:rPr>
          <w:rFonts w:eastAsiaTheme="minorHAnsi" w:cs="Helvetica"/>
        </w:rPr>
        <w:tab/>
        <w:t>Crosshatching</w:t>
      </w:r>
    </w:p>
    <w:p w:rsidR="00F94257" w:rsidRPr="00F94257" w:rsidRDefault="00F94257" w:rsidP="00F94257">
      <w:pPr>
        <w:widowControl w:val="0"/>
        <w:tabs>
          <w:tab w:val="left" w:pos="720"/>
          <w:tab w:val="left" w:pos="1080"/>
          <w:tab w:val="left" w:pos="1440"/>
        </w:tabs>
        <w:autoSpaceDE w:val="0"/>
        <w:autoSpaceDN w:val="0"/>
        <w:adjustRightInd w:val="0"/>
        <w:spacing w:line="288" w:lineRule="auto"/>
        <w:ind w:right="-1440"/>
        <w:rPr>
          <w:rFonts w:eastAsiaTheme="minorHAnsi" w:cs="Helvetica"/>
        </w:rPr>
      </w:pPr>
      <w:r w:rsidRPr="00F94257">
        <w:rPr>
          <w:rFonts w:eastAsiaTheme="minorHAnsi" w:cs="Helvetica"/>
        </w:rPr>
        <w:tab/>
      </w:r>
      <w:r w:rsidRPr="00F94257">
        <w:rPr>
          <w:rFonts w:eastAsiaTheme="minorHAnsi" w:cs="Helvetica"/>
        </w:rPr>
        <w:tab/>
        <w:t>2.</w:t>
      </w:r>
      <w:r w:rsidRPr="00F94257">
        <w:rPr>
          <w:rFonts w:eastAsiaTheme="minorHAnsi" w:cs="Helvetica"/>
        </w:rPr>
        <w:tab/>
        <w:t>Pointillism</w:t>
      </w:r>
    </w:p>
    <w:p w:rsidR="00F94257" w:rsidRPr="00F94257" w:rsidRDefault="00F94257" w:rsidP="00F94257">
      <w:pPr>
        <w:widowControl w:val="0"/>
        <w:tabs>
          <w:tab w:val="left" w:pos="720"/>
          <w:tab w:val="left" w:pos="1080"/>
          <w:tab w:val="left" w:pos="1440"/>
        </w:tabs>
        <w:autoSpaceDE w:val="0"/>
        <w:autoSpaceDN w:val="0"/>
        <w:adjustRightInd w:val="0"/>
        <w:spacing w:line="288" w:lineRule="auto"/>
        <w:ind w:right="-1440"/>
        <w:rPr>
          <w:rFonts w:eastAsiaTheme="minorHAnsi" w:cs="Helvetica"/>
        </w:rPr>
      </w:pPr>
      <w:r w:rsidRPr="00F94257">
        <w:rPr>
          <w:rFonts w:eastAsiaTheme="minorHAnsi" w:cs="Helvetica"/>
        </w:rPr>
        <w:tab/>
      </w:r>
      <w:r w:rsidRPr="00F94257">
        <w:rPr>
          <w:rFonts w:eastAsiaTheme="minorHAnsi" w:cs="Helvetica"/>
        </w:rPr>
        <w:tab/>
        <w:t>3.</w:t>
      </w:r>
      <w:r w:rsidRPr="00F94257">
        <w:rPr>
          <w:rFonts w:eastAsiaTheme="minorHAnsi" w:cs="Helvetica"/>
        </w:rPr>
        <w:tab/>
        <w:t>Lines</w:t>
      </w:r>
    </w:p>
    <w:p w:rsidR="00F94257" w:rsidRPr="00F94257" w:rsidRDefault="00F94257" w:rsidP="00F94257">
      <w:pPr>
        <w:widowControl w:val="0"/>
        <w:tabs>
          <w:tab w:val="left" w:pos="720"/>
          <w:tab w:val="left" w:pos="1080"/>
          <w:tab w:val="left" w:pos="1440"/>
        </w:tabs>
        <w:autoSpaceDE w:val="0"/>
        <w:autoSpaceDN w:val="0"/>
        <w:adjustRightInd w:val="0"/>
        <w:spacing w:line="288" w:lineRule="auto"/>
        <w:ind w:right="-1440"/>
        <w:rPr>
          <w:rFonts w:eastAsiaTheme="minorHAnsi" w:cs="Helvetica"/>
        </w:rPr>
      </w:pPr>
      <w:r w:rsidRPr="00F94257">
        <w:rPr>
          <w:rFonts w:eastAsiaTheme="minorHAnsi" w:cs="Helvetica"/>
        </w:rPr>
        <w:tab/>
      </w:r>
      <w:r w:rsidRPr="00F94257">
        <w:rPr>
          <w:rFonts w:eastAsiaTheme="minorHAnsi" w:cs="Helvetica"/>
        </w:rPr>
        <w:tab/>
        <w:t>4.</w:t>
      </w:r>
      <w:r w:rsidRPr="00F94257">
        <w:rPr>
          <w:rFonts w:eastAsiaTheme="minorHAnsi" w:cs="Helvetica"/>
        </w:rPr>
        <w:tab/>
        <w:t>Wash</w:t>
      </w:r>
    </w:p>
    <w:p w:rsidR="00C0792C" w:rsidRPr="00F94257" w:rsidRDefault="00F94257" w:rsidP="00F94257">
      <w:pPr>
        <w:widowControl w:val="0"/>
        <w:tabs>
          <w:tab w:val="left" w:pos="720"/>
          <w:tab w:val="left" w:pos="1080"/>
          <w:tab w:val="left" w:pos="1440"/>
        </w:tabs>
        <w:autoSpaceDE w:val="0"/>
        <w:autoSpaceDN w:val="0"/>
        <w:adjustRightInd w:val="0"/>
        <w:spacing w:line="288" w:lineRule="auto"/>
        <w:ind w:right="-1440"/>
        <w:rPr>
          <w:rFonts w:eastAsiaTheme="minorHAnsi" w:cs="Helvetica"/>
        </w:rPr>
      </w:pPr>
      <w:r w:rsidRPr="00F94257">
        <w:rPr>
          <w:rFonts w:eastAsiaTheme="minorHAnsi" w:cs="Helvetica"/>
        </w:rPr>
        <w:tab/>
        <w:t>C.</w:t>
      </w:r>
      <w:r w:rsidRPr="00F94257">
        <w:rPr>
          <w:rFonts w:eastAsiaTheme="minorHAnsi" w:cs="Helvetica"/>
        </w:rPr>
        <w:tab/>
        <w:t>Calligraphy and/or basic cartooning</w:t>
      </w:r>
    </w:p>
    <w:p w:rsidR="00C0792C" w:rsidRPr="00F94257" w:rsidRDefault="00C0792C" w:rsidP="00C0792C">
      <w:pPr>
        <w:suppressAutoHyphens/>
        <w:spacing w:line="240" w:lineRule="atLeast"/>
        <w:rPr>
          <w:b/>
          <w:spacing w:val="-3"/>
        </w:rPr>
      </w:pPr>
    </w:p>
    <w:p w:rsidR="00C0792C" w:rsidRPr="00A460DD" w:rsidRDefault="00C0792C" w:rsidP="00A460DD">
      <w:pPr>
        <w:tabs>
          <w:tab w:val="left" w:pos="630"/>
        </w:tabs>
        <w:suppressAutoHyphens/>
        <w:spacing w:line="240" w:lineRule="atLeast"/>
        <w:ind w:left="720" w:hanging="720"/>
        <w:rPr>
          <w:b/>
          <w:spacing w:val="-3"/>
        </w:rPr>
      </w:pPr>
      <w:r w:rsidRPr="009C31A6">
        <w:rPr>
          <w:b/>
          <w:spacing w:val="-3"/>
        </w:rPr>
        <w:t>V.         Learner Outcomes</w:t>
      </w:r>
      <w:r w:rsidR="00A460DD">
        <w:rPr>
          <w:b/>
          <w:spacing w:val="-3"/>
        </w:rPr>
        <w:br/>
      </w:r>
      <w:r w:rsidR="00A460DD" w:rsidRPr="00A460DD">
        <w:rPr>
          <w:rFonts w:eastAsiaTheme="minorHAnsi" w:cs="Helvetica"/>
        </w:rPr>
        <w:t>Regular attendance at classes is essential for academic success.  This class is composed of lecture and lab exercises.  Each lesson builds off of skills learned in the previous lesson</w:t>
      </w:r>
      <w:r w:rsidR="00A460DD">
        <w:rPr>
          <w:rFonts w:eastAsiaTheme="minorHAnsi" w:cs="Helvetica"/>
        </w:rPr>
        <w:t>. Student will demonstrate their grasp of each drawing technique through lab exercises and drawing projects.</w:t>
      </w:r>
    </w:p>
    <w:p w:rsidR="00C0792C" w:rsidRPr="009C31A6" w:rsidRDefault="00C0792C" w:rsidP="00C0792C">
      <w:pPr>
        <w:suppressAutoHyphens/>
        <w:spacing w:line="240" w:lineRule="atLeast"/>
        <w:rPr>
          <w:b/>
          <w:spacing w:val="-3"/>
        </w:rPr>
      </w:pPr>
    </w:p>
    <w:p w:rsidR="003D404A" w:rsidRPr="003D404A" w:rsidRDefault="00C0792C" w:rsidP="003D404A">
      <w:pPr>
        <w:pStyle w:val="ListParagraph"/>
        <w:widowControl w:val="0"/>
        <w:numPr>
          <w:ilvl w:val="0"/>
          <w:numId w:val="2"/>
        </w:numPr>
        <w:autoSpaceDE w:val="0"/>
        <w:autoSpaceDN w:val="0"/>
        <w:adjustRightInd w:val="0"/>
        <w:spacing w:line="288" w:lineRule="auto"/>
        <w:ind w:right="-1440"/>
        <w:rPr>
          <w:b/>
          <w:spacing w:val="-3"/>
        </w:rPr>
      </w:pPr>
      <w:r w:rsidRPr="003D404A">
        <w:rPr>
          <w:b/>
          <w:spacing w:val="-3"/>
        </w:rPr>
        <w:t>EVALUATION</w:t>
      </w:r>
    </w:p>
    <w:p w:rsidR="003D404A" w:rsidRPr="00A460DD" w:rsidRDefault="003D404A" w:rsidP="003D404A">
      <w:pPr>
        <w:pStyle w:val="ListParagraph"/>
        <w:widowControl w:val="0"/>
        <w:autoSpaceDE w:val="0"/>
        <w:autoSpaceDN w:val="0"/>
        <w:adjustRightInd w:val="0"/>
        <w:spacing w:line="288" w:lineRule="auto"/>
        <w:ind w:right="-1440"/>
        <w:rPr>
          <w:rFonts w:eastAsiaTheme="minorHAnsi" w:cs="Helvetica"/>
        </w:rPr>
      </w:pPr>
      <w:r w:rsidRPr="00A460DD">
        <w:rPr>
          <w:rFonts w:eastAsiaTheme="minorHAnsi" w:cs="Helvetica"/>
        </w:rPr>
        <w:t>50% - 3 or 4 drawing projects, lab drawing exercises, class participation</w:t>
      </w:r>
    </w:p>
    <w:p w:rsidR="00C0792C" w:rsidRPr="00A460DD" w:rsidRDefault="003D404A" w:rsidP="003D404A">
      <w:pPr>
        <w:suppressAutoHyphens/>
        <w:spacing w:line="240" w:lineRule="atLeast"/>
        <w:ind w:firstLine="720"/>
        <w:rPr>
          <w:b/>
          <w:spacing w:val="-3"/>
        </w:rPr>
      </w:pPr>
      <w:r w:rsidRPr="00A460DD">
        <w:rPr>
          <w:rFonts w:eastAsiaTheme="minorHAnsi" w:cs="Helvetica"/>
        </w:rPr>
        <w:t>50% - comprehensive exam and test grades.</w:t>
      </w:r>
    </w:p>
    <w:p w:rsidR="00C0792C" w:rsidRPr="009C31A6" w:rsidRDefault="00C0792C" w:rsidP="00C0792C">
      <w:pPr>
        <w:suppressAutoHyphens/>
        <w:spacing w:line="240" w:lineRule="atLeast"/>
        <w:rPr>
          <w:b/>
          <w:spacing w:val="-3"/>
        </w:rPr>
      </w:pPr>
    </w:p>
    <w:p w:rsidR="00C0792C" w:rsidRPr="009C31A6" w:rsidRDefault="00C0792C" w:rsidP="00C0792C">
      <w:pPr>
        <w:suppressAutoHyphens/>
        <w:spacing w:line="240" w:lineRule="atLeast"/>
        <w:rPr>
          <w:b/>
          <w:spacing w:val="-3"/>
        </w:rPr>
      </w:pPr>
      <w:r w:rsidRPr="009C31A6">
        <w:rPr>
          <w:b/>
          <w:spacing w:val="-3"/>
        </w:rPr>
        <w:t>VII.      CONDUCT</w:t>
      </w:r>
    </w:p>
    <w:p w:rsidR="00D06E21" w:rsidRPr="009C31A6" w:rsidRDefault="00D06E21" w:rsidP="00C0792C">
      <w:pPr>
        <w:suppressAutoHyphens/>
        <w:spacing w:line="240" w:lineRule="atLeast"/>
        <w:rPr>
          <w:b/>
          <w:spacing w:val="-3"/>
        </w:rPr>
      </w:pPr>
    </w:p>
    <w:p w:rsidR="00D06E21" w:rsidRPr="009C31A6" w:rsidRDefault="00D06E21" w:rsidP="00D06E21">
      <w:pPr>
        <w:pStyle w:val="ListParagraph"/>
        <w:numPr>
          <w:ilvl w:val="0"/>
          <w:numId w:val="3"/>
        </w:numPr>
        <w:rPr>
          <w:b/>
        </w:rPr>
      </w:pPr>
      <w:r w:rsidRPr="009C31A6">
        <w:t>Students will be expected to abide by DCC rules of conduct. Serious misconduct or willful insubordination to the instructor may result in expulsion from the class.</w:t>
      </w:r>
    </w:p>
    <w:p w:rsidR="00D06E21" w:rsidRPr="009C31A6" w:rsidRDefault="00D06E21" w:rsidP="00D06E21">
      <w:pPr>
        <w:pStyle w:val="ListParagraph"/>
        <w:numPr>
          <w:ilvl w:val="0"/>
          <w:numId w:val="3"/>
        </w:numPr>
        <w:rPr>
          <w:b/>
        </w:rPr>
      </w:pPr>
      <w:r w:rsidRPr="009C31A6">
        <w:t>Cell phones and pagers shall be turned off before entering the classroom.</w:t>
      </w:r>
    </w:p>
    <w:p w:rsidR="00D06E21" w:rsidRPr="009C31A6" w:rsidRDefault="00D06E21" w:rsidP="00D06E21">
      <w:pPr>
        <w:pStyle w:val="ListParagraph"/>
        <w:numPr>
          <w:ilvl w:val="0"/>
          <w:numId w:val="3"/>
        </w:numPr>
        <w:rPr>
          <w:b/>
        </w:rPr>
      </w:pPr>
      <w:r w:rsidRPr="009C31A6">
        <w:t>No food or drink is allowed in the classroom.</w:t>
      </w:r>
    </w:p>
    <w:p w:rsidR="00D06E21" w:rsidRPr="009C31A6" w:rsidRDefault="00D06E21" w:rsidP="00D06E21">
      <w:pPr>
        <w:pStyle w:val="ListParagraph"/>
        <w:numPr>
          <w:ilvl w:val="0"/>
          <w:numId w:val="3"/>
        </w:numPr>
        <w:rPr>
          <w:b/>
        </w:rPr>
      </w:pPr>
      <w:r w:rsidRPr="009C31A6">
        <w:t>All equipment must be returned to its place at the end of class.</w:t>
      </w:r>
    </w:p>
    <w:p w:rsidR="00D06E21" w:rsidRPr="009C31A6" w:rsidRDefault="00D06E21" w:rsidP="00D06E21">
      <w:pPr>
        <w:pStyle w:val="ListParagraph"/>
        <w:numPr>
          <w:ilvl w:val="0"/>
          <w:numId w:val="3"/>
        </w:numPr>
        <w:rPr>
          <w:b/>
        </w:rPr>
      </w:pPr>
      <w:r w:rsidRPr="009C31A6">
        <w:t>All safety rules must be strictly adhered to at all times.</w:t>
      </w:r>
      <w:r w:rsidRPr="009C31A6">
        <w:rPr>
          <w:b/>
        </w:rPr>
        <w:tab/>
      </w:r>
    </w:p>
    <w:p w:rsidR="00C0792C" w:rsidRPr="009C31A6" w:rsidRDefault="00C0792C" w:rsidP="00C0792C">
      <w:pPr>
        <w:suppressAutoHyphens/>
        <w:spacing w:line="240" w:lineRule="atLeast"/>
        <w:rPr>
          <w:b/>
          <w:spacing w:val="-3"/>
        </w:rPr>
      </w:pPr>
    </w:p>
    <w:p w:rsidR="00C0792C" w:rsidRPr="009C31A6" w:rsidRDefault="00C0792C" w:rsidP="00C0792C">
      <w:pPr>
        <w:suppressAutoHyphens/>
        <w:spacing w:line="240" w:lineRule="atLeast"/>
        <w:rPr>
          <w:spacing w:val="-3"/>
        </w:rPr>
      </w:pPr>
      <w:r w:rsidRPr="009C31A6">
        <w:rPr>
          <w:b/>
          <w:bCs/>
          <w:spacing w:val="-3"/>
        </w:rPr>
        <w:t xml:space="preserve">VIII.    </w:t>
      </w:r>
      <w:r w:rsidR="00BB659A">
        <w:rPr>
          <w:b/>
          <w:bCs/>
          <w:spacing w:val="-3"/>
        </w:rPr>
        <w:t>General Education Objectives To</w:t>
      </w:r>
      <w:r w:rsidRPr="009C31A6">
        <w:rPr>
          <w:b/>
          <w:bCs/>
          <w:spacing w:val="-3"/>
        </w:rPr>
        <w:t xml:space="preserve"> be addressed in this course</w:t>
      </w:r>
      <w:r w:rsidRPr="009C31A6">
        <w:rPr>
          <w:spacing w:val="-3"/>
        </w:rPr>
        <w:t>:</w:t>
      </w:r>
    </w:p>
    <w:p w:rsidR="00C0792C" w:rsidRDefault="00C0792C" w:rsidP="00C0792C">
      <w:pPr>
        <w:suppressAutoHyphens/>
        <w:spacing w:line="240" w:lineRule="atLeast"/>
        <w:rPr>
          <w:spacing w:val="-3"/>
        </w:rPr>
      </w:pPr>
    </w:p>
    <w:p w:rsidR="00C0792C" w:rsidRDefault="00C0792C" w:rsidP="00C0792C">
      <w:pPr>
        <w:suppressAutoHyphens/>
        <w:spacing w:line="240" w:lineRule="atLeast"/>
        <w:rPr>
          <w:spacing w:val="-3"/>
        </w:rPr>
      </w:pPr>
      <w:r>
        <w:rPr>
          <w:spacing w:val="-3"/>
        </w:rPr>
        <w:t>_____    Learning Skills</w:t>
      </w:r>
    </w:p>
    <w:p w:rsidR="00C0792C" w:rsidRDefault="00C0792C" w:rsidP="00C0792C">
      <w:pPr>
        <w:suppressAutoHyphens/>
        <w:spacing w:line="240" w:lineRule="atLeast"/>
        <w:rPr>
          <w:spacing w:val="-3"/>
        </w:rPr>
      </w:pPr>
    </w:p>
    <w:p w:rsidR="00C0792C" w:rsidRDefault="00C0792C" w:rsidP="00C0792C">
      <w:pPr>
        <w:suppressAutoHyphens/>
        <w:spacing w:line="240" w:lineRule="atLeast"/>
        <w:rPr>
          <w:spacing w:val="-3"/>
        </w:rPr>
      </w:pPr>
      <w:r>
        <w:rPr>
          <w:spacing w:val="-3"/>
        </w:rPr>
        <w:t>_____    Critical Thinking</w:t>
      </w:r>
    </w:p>
    <w:p w:rsidR="00C0792C" w:rsidRDefault="00C0792C" w:rsidP="00C0792C">
      <w:pPr>
        <w:suppressAutoHyphens/>
        <w:spacing w:line="240" w:lineRule="atLeast"/>
        <w:rPr>
          <w:spacing w:val="-3"/>
        </w:rPr>
      </w:pPr>
    </w:p>
    <w:p w:rsidR="00C0792C" w:rsidRDefault="00C0792C" w:rsidP="00C0792C">
      <w:pPr>
        <w:suppressAutoHyphens/>
        <w:spacing w:line="240" w:lineRule="atLeast"/>
        <w:rPr>
          <w:spacing w:val="-3"/>
        </w:rPr>
      </w:pPr>
      <w:r>
        <w:rPr>
          <w:spacing w:val="-3"/>
        </w:rPr>
        <w:t>_____    Understanding Culture and Society</w:t>
      </w:r>
    </w:p>
    <w:p w:rsidR="00C0792C" w:rsidRDefault="00C0792C" w:rsidP="00C0792C">
      <w:pPr>
        <w:suppressAutoHyphens/>
        <w:spacing w:line="240" w:lineRule="atLeast"/>
        <w:rPr>
          <w:spacing w:val="-3"/>
        </w:rPr>
      </w:pPr>
    </w:p>
    <w:p w:rsidR="00C0792C" w:rsidRDefault="00C0792C" w:rsidP="00C0792C">
      <w:pPr>
        <w:suppressAutoHyphens/>
        <w:spacing w:line="240" w:lineRule="atLeast"/>
        <w:rPr>
          <w:spacing w:val="-3"/>
        </w:rPr>
      </w:pPr>
      <w:r>
        <w:rPr>
          <w:spacing w:val="-3"/>
        </w:rPr>
        <w:t>_____    Understanding Science and Technology</w:t>
      </w:r>
    </w:p>
    <w:p w:rsidR="00C0792C" w:rsidRDefault="00C0792C" w:rsidP="00C0792C">
      <w:pPr>
        <w:suppressAutoHyphens/>
        <w:spacing w:line="240" w:lineRule="atLeast"/>
        <w:rPr>
          <w:spacing w:val="-3"/>
        </w:rPr>
      </w:pPr>
    </w:p>
    <w:p w:rsidR="00EB6876" w:rsidRDefault="00EB6876" w:rsidP="00C0792C">
      <w:pPr>
        <w:suppressAutoHyphens/>
        <w:spacing w:line="240" w:lineRule="atLeast"/>
        <w:rPr>
          <w:spacing w:val="-3"/>
        </w:rPr>
      </w:pPr>
    </w:p>
    <w:p w:rsidR="00EB6876" w:rsidRDefault="00EB6876" w:rsidP="00EB6876">
      <w:r>
        <w:rPr>
          <w:b/>
        </w:rPr>
        <w:t xml:space="preserve">IX PLAGIARISM AND ACADEMIC DISHONESTY: </w:t>
      </w:r>
      <w:r>
        <w:t>Students will be expected to maintain complete honesty and integrity in their academic work in this class. Cheating, plagiarism, or using the work of others will not be tolerated. This may result in failure of the assignments and/or failure of the class.</w:t>
      </w:r>
    </w:p>
    <w:p w:rsidR="00EB6876" w:rsidRPr="00242B9B" w:rsidRDefault="00EB6876" w:rsidP="00EB6876"/>
    <w:p w:rsidR="0016343B" w:rsidRDefault="00EB6876">
      <w:r>
        <w:rPr>
          <w:b/>
        </w:rPr>
        <w:t xml:space="preserve">X. WITHDRAWAL FROM CLASS; </w:t>
      </w:r>
      <w:r>
        <w:t>Students missing twenty-five (25%) or more of the total time allocated for classes and/or labs may be administratively withdrawn from the course upon recommendation of the instructor. Students who are administratively withdrawn prior to the completion of 60% of the class and/or labs will be issued a grade of “W”. After that point, students who are administratively withdrawn will be issued a grade of “F”.</w:t>
      </w:r>
    </w:p>
    <w:sectPr w:rsidR="0016343B" w:rsidSect="00BB659A">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9E2"/>
    <w:multiLevelType w:val="multilevel"/>
    <w:tmpl w:val="ED78AA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BF3BBF"/>
    <w:multiLevelType w:val="hybridMultilevel"/>
    <w:tmpl w:val="3D5EB418"/>
    <w:lvl w:ilvl="0" w:tplc="F29E4B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C91C56"/>
    <w:multiLevelType w:val="multilevel"/>
    <w:tmpl w:val="ED78AA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FB4275"/>
    <w:multiLevelType w:val="multilevel"/>
    <w:tmpl w:val="7AAE0A0E"/>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357349B5"/>
    <w:multiLevelType w:val="multilevel"/>
    <w:tmpl w:val="99665352"/>
    <w:lvl w:ilvl="0">
      <w:start w:val="1"/>
      <w:numFmt w:val="upperRoman"/>
      <w:lvlText w:val="%1."/>
      <w:lvlJc w:val="righ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01527B"/>
    <w:multiLevelType w:val="hybridMultilevel"/>
    <w:tmpl w:val="DE5E3526"/>
    <w:lvl w:ilvl="0" w:tplc="3CE806D4">
      <w:start w:val="1"/>
      <w:numFmt w:val="upperRoman"/>
      <w:lvlText w:val="%1."/>
      <w:lvlJc w:val="righ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oNotTrackMoves/>
  <w:defaultTabStop w:val="720"/>
  <w:characterSpacingControl w:val="doNotCompress"/>
  <w:compat/>
  <w:rsids>
    <w:rsidRoot w:val="00C0792C"/>
    <w:rsid w:val="00101208"/>
    <w:rsid w:val="0016343B"/>
    <w:rsid w:val="002225ED"/>
    <w:rsid w:val="00271125"/>
    <w:rsid w:val="002B189A"/>
    <w:rsid w:val="00301424"/>
    <w:rsid w:val="0035239B"/>
    <w:rsid w:val="003D404A"/>
    <w:rsid w:val="004C1DA3"/>
    <w:rsid w:val="005B668B"/>
    <w:rsid w:val="00606D9B"/>
    <w:rsid w:val="006F09E6"/>
    <w:rsid w:val="009C31A6"/>
    <w:rsid w:val="00A460DD"/>
    <w:rsid w:val="00AA34DE"/>
    <w:rsid w:val="00AE0C69"/>
    <w:rsid w:val="00B133D6"/>
    <w:rsid w:val="00BB659A"/>
    <w:rsid w:val="00C0792C"/>
    <w:rsid w:val="00CA0DD4"/>
    <w:rsid w:val="00CB6AA1"/>
    <w:rsid w:val="00D06E21"/>
    <w:rsid w:val="00D47FB0"/>
    <w:rsid w:val="00E714AF"/>
    <w:rsid w:val="00EB6876"/>
    <w:rsid w:val="00F55DAD"/>
    <w:rsid w:val="00F74BA9"/>
    <w:rsid w:val="00F94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C0792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C0792C"/>
    <w:pPr>
      <w:widowControl w:val="0"/>
      <w:overflowPunct w:val="0"/>
      <w:autoSpaceDE w:val="0"/>
      <w:autoSpaceDN w:val="0"/>
      <w:adjustRightInd w:val="0"/>
      <w:textAlignment w:val="baseline"/>
    </w:pPr>
    <w:rPr>
      <w:rFonts w:ascii="Courier New" w:hAnsi="Courier New"/>
      <w:szCs w:val="20"/>
    </w:rPr>
  </w:style>
  <w:style w:type="character" w:customStyle="1" w:styleId="EndnoteTextChar">
    <w:name w:val="Endnote Text Char"/>
    <w:basedOn w:val="DefaultParagraphFont"/>
    <w:link w:val="EndnoteText"/>
    <w:semiHidden/>
    <w:rsid w:val="00C0792C"/>
    <w:rPr>
      <w:rFonts w:ascii="Courier New" w:eastAsia="Times New Roman" w:hAnsi="Courier New" w:cs="Times New Roman"/>
      <w:sz w:val="24"/>
      <w:szCs w:val="20"/>
    </w:rPr>
  </w:style>
  <w:style w:type="paragraph" w:styleId="ListParagraph">
    <w:name w:val="List Paragraph"/>
    <w:basedOn w:val="Normal"/>
    <w:uiPriority w:val="34"/>
    <w:qFormat/>
    <w:rsid w:val="00C0792C"/>
    <w:pPr>
      <w:ind w:left="720"/>
      <w:contextualSpacing/>
    </w:pPr>
  </w:style>
  <w:style w:type="paragraph" w:styleId="BodyText">
    <w:name w:val="Body Text"/>
    <w:basedOn w:val="Normal"/>
    <w:link w:val="BodyTextChar"/>
    <w:uiPriority w:val="99"/>
    <w:rsid w:val="00D47FB0"/>
    <w:pPr>
      <w:widowControl w:val="0"/>
      <w:suppressAutoHyphens/>
      <w:autoSpaceDE w:val="0"/>
      <w:autoSpaceDN w:val="0"/>
      <w:adjustRightInd w:val="0"/>
      <w:spacing w:line="288" w:lineRule="auto"/>
      <w:ind w:firstLine="360"/>
      <w:jc w:val="both"/>
      <w:textAlignment w:val="center"/>
    </w:pPr>
    <w:rPr>
      <w:rFonts w:ascii="Helvetica" w:eastAsiaTheme="minorHAnsi" w:hAnsi="Helvetica" w:cs="Helvetica"/>
      <w:color w:val="000000"/>
    </w:rPr>
  </w:style>
  <w:style w:type="character" w:customStyle="1" w:styleId="BodyTextChar">
    <w:name w:val="Body Text Char"/>
    <w:basedOn w:val="DefaultParagraphFont"/>
    <w:link w:val="BodyText"/>
    <w:uiPriority w:val="99"/>
    <w:rsid w:val="00D47FB0"/>
    <w:rPr>
      <w:rFonts w:ascii="Helvetica" w:hAnsi="Helvetica" w:cs="Helvetica"/>
      <w:color w:val="000000"/>
      <w:sz w:val="24"/>
      <w:szCs w:val="24"/>
    </w:rPr>
  </w:style>
  <w:style w:type="paragraph" w:styleId="Header">
    <w:name w:val="header"/>
    <w:basedOn w:val="Normal"/>
    <w:link w:val="HeaderChar"/>
    <w:rsid w:val="00BB659A"/>
    <w:pPr>
      <w:tabs>
        <w:tab w:val="center" w:pos="4320"/>
        <w:tab w:val="right" w:pos="8640"/>
      </w:tabs>
    </w:pPr>
  </w:style>
  <w:style w:type="character" w:customStyle="1" w:styleId="HeaderChar">
    <w:name w:val="Header Char"/>
    <w:basedOn w:val="DefaultParagraphFont"/>
    <w:link w:val="Header"/>
    <w:rsid w:val="00BB659A"/>
    <w:rPr>
      <w:rFonts w:ascii="Times New Roman" w:eastAsia="Times New Roman" w:hAnsi="Times New Roman" w:cs="Times New Roman"/>
      <w:sz w:val="24"/>
      <w:szCs w:val="24"/>
    </w:rPr>
  </w:style>
  <w:style w:type="paragraph" w:styleId="Footer">
    <w:name w:val="footer"/>
    <w:basedOn w:val="Normal"/>
    <w:link w:val="FooterChar"/>
    <w:rsid w:val="00BB659A"/>
    <w:pPr>
      <w:tabs>
        <w:tab w:val="center" w:pos="4320"/>
        <w:tab w:val="right" w:pos="8640"/>
      </w:tabs>
    </w:pPr>
  </w:style>
  <w:style w:type="character" w:customStyle="1" w:styleId="FooterChar">
    <w:name w:val="Footer Char"/>
    <w:basedOn w:val="DefaultParagraphFont"/>
    <w:link w:val="Footer"/>
    <w:rsid w:val="00BB659A"/>
    <w:rPr>
      <w:rFonts w:ascii="Times New Roman" w:eastAsia="Times New Roman" w:hAnsi="Times New Roman" w:cs="Times New Roman"/>
      <w:sz w:val="24"/>
      <w:szCs w:val="24"/>
    </w:rPr>
  </w:style>
  <w:style w:type="paragraph" w:styleId="BalloonText">
    <w:name w:val="Balloon Text"/>
    <w:basedOn w:val="Normal"/>
    <w:link w:val="BalloonTextChar"/>
    <w:rsid w:val="00F55DAD"/>
    <w:rPr>
      <w:rFonts w:ascii="Tahoma" w:hAnsi="Tahoma" w:cs="Tahoma"/>
      <w:sz w:val="16"/>
      <w:szCs w:val="16"/>
    </w:rPr>
  </w:style>
  <w:style w:type="character" w:customStyle="1" w:styleId="BalloonTextChar">
    <w:name w:val="Balloon Text Char"/>
    <w:basedOn w:val="DefaultParagraphFont"/>
    <w:link w:val="BalloonText"/>
    <w:rsid w:val="00F55DA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2964</Characters>
  <Application>Microsoft Office Word</Application>
  <DocSecurity>0</DocSecurity>
  <Lines>24</Lines>
  <Paragraphs>6</Paragraphs>
  <ScaleCrop>false</ScaleCrop>
  <Company>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2</cp:revision>
  <cp:lastPrinted>2010-10-18T12:55:00Z</cp:lastPrinted>
  <dcterms:created xsi:type="dcterms:W3CDTF">2010-10-18T12:55:00Z</dcterms:created>
  <dcterms:modified xsi:type="dcterms:W3CDTF">2010-10-18T12:55:00Z</dcterms:modified>
</cp:coreProperties>
</file>