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26B" w:rsidRPr="001E64D8" w:rsidRDefault="000A73AB" w:rsidP="005E226B">
      <w:pPr>
        <w:pStyle w:val="Default"/>
        <w:rPr>
          <w:sz w:val="22"/>
          <w:szCs w:val="22"/>
        </w:rPr>
      </w:pPr>
      <w:r>
        <w:rPr>
          <w:noProof/>
          <w:sz w:val="22"/>
          <w:szCs w:val="22"/>
        </w:rPr>
        <w:drawing>
          <wp:anchor distT="0" distB="0" distL="114300" distR="114300" simplePos="0" relativeHeight="251658240" behindDoc="1" locked="0" layoutInCell="1" allowOverlap="1">
            <wp:simplePos x="0" y="0"/>
            <wp:positionH relativeFrom="margin">
              <wp:align>left</wp:align>
            </wp:positionH>
            <wp:positionV relativeFrom="paragraph">
              <wp:posOffset>-658368</wp:posOffset>
            </wp:positionV>
            <wp:extent cx="1943100" cy="785495"/>
            <wp:effectExtent l="0" t="0" r="0" b="0"/>
            <wp:wrapNone/>
            <wp:docPr id="2" name="Picture 2" descr="DCC New Logo-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C New Logo-20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78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3AB" w:rsidRDefault="000A73AB" w:rsidP="005E226B">
      <w:pPr>
        <w:pStyle w:val="Default"/>
        <w:jc w:val="center"/>
        <w:rPr>
          <w:b/>
          <w:bCs/>
          <w:sz w:val="22"/>
          <w:szCs w:val="22"/>
        </w:rPr>
      </w:pPr>
    </w:p>
    <w:p w:rsidR="005E226B" w:rsidRPr="001E64D8" w:rsidRDefault="00D03BDC" w:rsidP="005E226B">
      <w:pPr>
        <w:pStyle w:val="Default"/>
        <w:jc w:val="center"/>
        <w:rPr>
          <w:b/>
          <w:bCs/>
          <w:sz w:val="22"/>
          <w:szCs w:val="22"/>
        </w:rPr>
      </w:pPr>
      <w:r>
        <w:rPr>
          <w:b/>
          <w:bCs/>
          <w:sz w:val="22"/>
          <w:szCs w:val="22"/>
        </w:rPr>
        <w:t xml:space="preserve">2023 NURSING LPN and RN </w:t>
      </w:r>
      <w:r w:rsidR="005E226B" w:rsidRPr="001E64D8">
        <w:rPr>
          <w:b/>
          <w:bCs/>
          <w:sz w:val="22"/>
          <w:szCs w:val="22"/>
        </w:rPr>
        <w:t>APPLICATION CHECKLIST</w:t>
      </w:r>
    </w:p>
    <w:p w:rsidR="005E226B" w:rsidRPr="001E64D8" w:rsidRDefault="005E226B" w:rsidP="005E226B">
      <w:pPr>
        <w:pStyle w:val="Default"/>
        <w:jc w:val="center"/>
        <w:rPr>
          <w:sz w:val="22"/>
          <w:szCs w:val="22"/>
        </w:rPr>
      </w:pPr>
    </w:p>
    <w:p w:rsidR="005E226B" w:rsidRPr="00637CA6" w:rsidRDefault="005E226B" w:rsidP="005E226B">
      <w:pPr>
        <w:pStyle w:val="Default"/>
        <w:rPr>
          <w:b/>
          <w:bCs/>
          <w:sz w:val="22"/>
          <w:szCs w:val="22"/>
        </w:rPr>
      </w:pPr>
      <w:r w:rsidRPr="00637CA6">
        <w:rPr>
          <w:sz w:val="22"/>
          <w:szCs w:val="22"/>
        </w:rPr>
        <w:t xml:space="preserve">The following is intended as a general guideline to make sure you have completed the necessary steps to apply to the nursing program. It is the applicant’s responsibility to ensure that all items arrive prior to the deadline. </w:t>
      </w:r>
      <w:r w:rsidRPr="00637CA6">
        <w:rPr>
          <w:b/>
          <w:bCs/>
          <w:sz w:val="22"/>
          <w:szCs w:val="22"/>
        </w:rPr>
        <w:t>Late application materials may make the a</w:t>
      </w:r>
      <w:r w:rsidR="00D03BDC">
        <w:rPr>
          <w:b/>
          <w:bCs/>
          <w:sz w:val="22"/>
          <w:szCs w:val="22"/>
        </w:rPr>
        <w:t>pplicant ineligible for the 2023</w:t>
      </w:r>
      <w:r w:rsidRPr="00637CA6">
        <w:rPr>
          <w:b/>
          <w:bCs/>
          <w:sz w:val="22"/>
          <w:szCs w:val="22"/>
        </w:rPr>
        <w:t xml:space="preserve"> program</w:t>
      </w:r>
      <w:r w:rsidRPr="00637CA6">
        <w:rPr>
          <w:sz w:val="22"/>
          <w:szCs w:val="22"/>
        </w:rPr>
        <w:t>. Please understand an applicant may have unique circumstances, which may require further documentation or verification, in which case the applicant may be asked to furnish additional information. Every effort will be made to provide clear instructions to applicants needing to provide such information</w:t>
      </w:r>
      <w:r w:rsidRPr="00637CA6">
        <w:rPr>
          <w:b/>
          <w:bCs/>
          <w:sz w:val="22"/>
          <w:szCs w:val="22"/>
        </w:rPr>
        <w:t xml:space="preserve">. Please sign this checklist and enclose it in your packet. </w:t>
      </w:r>
    </w:p>
    <w:p w:rsidR="00D120EB" w:rsidRPr="00637CA6" w:rsidRDefault="00D120EB" w:rsidP="005E226B">
      <w:pPr>
        <w:pStyle w:val="Default"/>
        <w:rPr>
          <w:sz w:val="22"/>
          <w:szCs w:val="22"/>
        </w:rPr>
      </w:pPr>
    </w:p>
    <w:p w:rsidR="005E226B" w:rsidRPr="00637CA6" w:rsidRDefault="005E226B" w:rsidP="000A73AB">
      <w:pPr>
        <w:pStyle w:val="Default"/>
        <w:spacing w:after="120"/>
        <w:rPr>
          <w:sz w:val="22"/>
          <w:szCs w:val="22"/>
        </w:rPr>
      </w:pPr>
      <w:proofErr w:type="gramStart"/>
      <w:r w:rsidRPr="00637CA6">
        <w:rPr>
          <w:sz w:val="22"/>
          <w:szCs w:val="22"/>
        </w:rPr>
        <w:t></w:t>
      </w:r>
      <w:r w:rsidR="00D06525" w:rsidRPr="00637CA6">
        <w:rPr>
          <w:sz w:val="22"/>
          <w:szCs w:val="22"/>
        </w:rPr>
        <w:t xml:space="preserve">  </w:t>
      </w:r>
      <w:r w:rsidR="00760C2B" w:rsidRPr="00637CA6">
        <w:rPr>
          <w:sz w:val="22"/>
          <w:szCs w:val="22"/>
        </w:rPr>
        <w:t>Are</w:t>
      </w:r>
      <w:proofErr w:type="gramEnd"/>
      <w:r w:rsidR="00760C2B" w:rsidRPr="00637CA6">
        <w:rPr>
          <w:sz w:val="22"/>
          <w:szCs w:val="22"/>
        </w:rPr>
        <w:t xml:space="preserve"> you</w:t>
      </w:r>
      <w:r w:rsidR="00A62544">
        <w:rPr>
          <w:sz w:val="22"/>
          <w:szCs w:val="22"/>
        </w:rPr>
        <w:t xml:space="preserve"> registered as a student at DCC</w:t>
      </w:r>
    </w:p>
    <w:p w:rsidR="005E226B" w:rsidRPr="00637CA6" w:rsidRDefault="005E226B" w:rsidP="000A73AB">
      <w:pPr>
        <w:pStyle w:val="Default"/>
        <w:spacing w:after="120"/>
        <w:rPr>
          <w:sz w:val="22"/>
          <w:szCs w:val="22"/>
        </w:rPr>
      </w:pPr>
      <w:proofErr w:type="gramStart"/>
      <w:r w:rsidRPr="00637CA6">
        <w:rPr>
          <w:sz w:val="22"/>
          <w:szCs w:val="22"/>
        </w:rPr>
        <w:t></w:t>
      </w:r>
      <w:r w:rsidR="00D06525" w:rsidRPr="00637CA6">
        <w:rPr>
          <w:sz w:val="22"/>
          <w:szCs w:val="22"/>
        </w:rPr>
        <w:t xml:space="preserve">  </w:t>
      </w:r>
      <w:r w:rsidR="00376C4C">
        <w:rPr>
          <w:sz w:val="22"/>
          <w:szCs w:val="22"/>
        </w:rPr>
        <w:t>2023</w:t>
      </w:r>
      <w:proofErr w:type="gramEnd"/>
      <w:r w:rsidR="00760C2B" w:rsidRPr="00637CA6">
        <w:rPr>
          <w:sz w:val="22"/>
          <w:szCs w:val="22"/>
        </w:rPr>
        <w:t xml:space="preserve"> Nursing program application</w:t>
      </w:r>
      <w:r w:rsidRPr="00637CA6">
        <w:rPr>
          <w:sz w:val="22"/>
          <w:szCs w:val="22"/>
        </w:rPr>
        <w:t xml:space="preserve"> </w:t>
      </w:r>
    </w:p>
    <w:p w:rsidR="005E226B" w:rsidRDefault="005E226B" w:rsidP="000A73AB">
      <w:pPr>
        <w:pStyle w:val="Default"/>
        <w:spacing w:after="120"/>
        <w:rPr>
          <w:sz w:val="22"/>
          <w:szCs w:val="22"/>
        </w:rPr>
      </w:pPr>
      <w:proofErr w:type="gramStart"/>
      <w:r w:rsidRPr="00637CA6">
        <w:rPr>
          <w:sz w:val="22"/>
          <w:szCs w:val="22"/>
        </w:rPr>
        <w:t xml:space="preserve"> </w:t>
      </w:r>
      <w:r w:rsidR="00D06525" w:rsidRPr="00637CA6">
        <w:rPr>
          <w:sz w:val="22"/>
          <w:szCs w:val="22"/>
        </w:rPr>
        <w:t xml:space="preserve"> </w:t>
      </w:r>
      <w:r w:rsidRPr="00637CA6">
        <w:rPr>
          <w:sz w:val="22"/>
          <w:szCs w:val="22"/>
        </w:rPr>
        <w:t>C</w:t>
      </w:r>
      <w:r w:rsidR="009E29B8">
        <w:rPr>
          <w:sz w:val="22"/>
          <w:szCs w:val="22"/>
        </w:rPr>
        <w:t>opy</w:t>
      </w:r>
      <w:proofErr w:type="gramEnd"/>
      <w:r w:rsidR="00B07162" w:rsidRPr="00637CA6">
        <w:rPr>
          <w:sz w:val="22"/>
          <w:szCs w:val="22"/>
        </w:rPr>
        <w:t xml:space="preserve"> of Kaplan Entrance test </w:t>
      </w:r>
      <w:r w:rsidR="009E29B8">
        <w:rPr>
          <w:sz w:val="22"/>
          <w:szCs w:val="22"/>
        </w:rPr>
        <w:t>scores</w:t>
      </w:r>
    </w:p>
    <w:p w:rsidR="00B07162" w:rsidRPr="00637CA6" w:rsidRDefault="005E226B" w:rsidP="000A73AB">
      <w:pPr>
        <w:pStyle w:val="Default"/>
        <w:spacing w:after="120"/>
        <w:rPr>
          <w:sz w:val="22"/>
          <w:szCs w:val="22"/>
        </w:rPr>
      </w:pPr>
      <w:proofErr w:type="gramStart"/>
      <w:r w:rsidRPr="00637CA6">
        <w:rPr>
          <w:sz w:val="22"/>
          <w:szCs w:val="22"/>
        </w:rPr>
        <w:t xml:space="preserve"> </w:t>
      </w:r>
      <w:r w:rsidR="00D06525" w:rsidRPr="00637CA6">
        <w:rPr>
          <w:sz w:val="22"/>
          <w:szCs w:val="22"/>
        </w:rPr>
        <w:t xml:space="preserve"> </w:t>
      </w:r>
      <w:r w:rsidRPr="00637CA6">
        <w:rPr>
          <w:sz w:val="22"/>
          <w:szCs w:val="22"/>
        </w:rPr>
        <w:t>A</w:t>
      </w:r>
      <w:proofErr w:type="gramEnd"/>
      <w:r w:rsidRPr="00637CA6">
        <w:rPr>
          <w:sz w:val="22"/>
          <w:szCs w:val="22"/>
        </w:rPr>
        <w:t xml:space="preserve"> current copy of your unofficial Virginia Community College System transcript</w:t>
      </w:r>
      <w:r w:rsidR="000D1376" w:rsidRPr="00637CA6">
        <w:rPr>
          <w:sz w:val="22"/>
          <w:szCs w:val="22"/>
        </w:rPr>
        <w:t xml:space="preserve"> </w:t>
      </w:r>
    </w:p>
    <w:p w:rsidR="005E226B" w:rsidRPr="00637CA6" w:rsidRDefault="005E226B" w:rsidP="000A73AB">
      <w:pPr>
        <w:pStyle w:val="Default"/>
        <w:spacing w:after="120"/>
        <w:rPr>
          <w:sz w:val="22"/>
          <w:szCs w:val="22"/>
        </w:rPr>
      </w:pPr>
      <w:proofErr w:type="gramStart"/>
      <w:r w:rsidRPr="00637CA6">
        <w:rPr>
          <w:sz w:val="22"/>
          <w:szCs w:val="22"/>
        </w:rPr>
        <w:t xml:space="preserve"> </w:t>
      </w:r>
      <w:r w:rsidR="00D06525" w:rsidRPr="00637CA6">
        <w:rPr>
          <w:sz w:val="22"/>
          <w:szCs w:val="22"/>
        </w:rPr>
        <w:t xml:space="preserve"> </w:t>
      </w:r>
      <w:r w:rsidRPr="00637CA6">
        <w:rPr>
          <w:sz w:val="22"/>
          <w:szCs w:val="22"/>
        </w:rPr>
        <w:t>Official</w:t>
      </w:r>
      <w:proofErr w:type="gramEnd"/>
      <w:r w:rsidRPr="00637CA6">
        <w:rPr>
          <w:sz w:val="22"/>
          <w:szCs w:val="22"/>
        </w:rPr>
        <w:t xml:space="preserve"> high school tr</w:t>
      </w:r>
      <w:r w:rsidR="00BD72D7" w:rsidRPr="00637CA6">
        <w:rPr>
          <w:sz w:val="22"/>
          <w:szCs w:val="22"/>
        </w:rPr>
        <w:t xml:space="preserve">anscript or GED certificate </w:t>
      </w:r>
    </w:p>
    <w:p w:rsidR="005E226B" w:rsidRDefault="005E226B" w:rsidP="000A73AB">
      <w:pPr>
        <w:pStyle w:val="Default"/>
        <w:spacing w:after="120"/>
        <w:rPr>
          <w:sz w:val="22"/>
          <w:szCs w:val="22"/>
        </w:rPr>
      </w:pPr>
      <w:proofErr w:type="gramStart"/>
      <w:r w:rsidRPr="00637CA6">
        <w:rPr>
          <w:sz w:val="22"/>
          <w:szCs w:val="22"/>
        </w:rPr>
        <w:t xml:space="preserve"> </w:t>
      </w:r>
      <w:r w:rsidR="00D06525" w:rsidRPr="00637CA6">
        <w:rPr>
          <w:sz w:val="22"/>
          <w:szCs w:val="22"/>
        </w:rPr>
        <w:t xml:space="preserve"> </w:t>
      </w:r>
      <w:r w:rsidRPr="00637CA6">
        <w:rPr>
          <w:sz w:val="22"/>
          <w:szCs w:val="22"/>
        </w:rPr>
        <w:t>Official</w:t>
      </w:r>
      <w:proofErr w:type="gramEnd"/>
      <w:r w:rsidRPr="00637CA6">
        <w:rPr>
          <w:sz w:val="22"/>
          <w:szCs w:val="22"/>
        </w:rPr>
        <w:t xml:space="preserve"> college transcripts from all other colle</w:t>
      </w:r>
      <w:r w:rsidR="00BD72D7" w:rsidRPr="00637CA6">
        <w:rPr>
          <w:sz w:val="22"/>
          <w:szCs w:val="22"/>
        </w:rPr>
        <w:t>ges attended</w:t>
      </w:r>
      <w:r w:rsidR="00E96C97">
        <w:rPr>
          <w:sz w:val="22"/>
          <w:szCs w:val="22"/>
        </w:rPr>
        <w:t xml:space="preserve">  (have sent to Attention of Nursing Department)</w:t>
      </w:r>
      <w:r w:rsidR="00BD72D7" w:rsidRPr="00637CA6">
        <w:rPr>
          <w:sz w:val="22"/>
          <w:szCs w:val="22"/>
        </w:rPr>
        <w:t xml:space="preserve"> </w:t>
      </w:r>
      <w:r w:rsidRPr="00637CA6">
        <w:rPr>
          <w:sz w:val="22"/>
          <w:szCs w:val="22"/>
        </w:rPr>
        <w:t xml:space="preserve"> </w:t>
      </w:r>
    </w:p>
    <w:p w:rsidR="00ED0AA4" w:rsidRDefault="00ED0AA4" w:rsidP="000A73AB">
      <w:pPr>
        <w:pStyle w:val="Default"/>
        <w:spacing w:after="120"/>
        <w:rPr>
          <w:sz w:val="22"/>
          <w:szCs w:val="22"/>
        </w:rPr>
      </w:pPr>
      <w:proofErr w:type="gramStart"/>
      <w:r w:rsidRPr="00637CA6">
        <w:rPr>
          <w:sz w:val="22"/>
          <w:szCs w:val="22"/>
        </w:rPr>
        <w:t></w:t>
      </w:r>
      <w:r>
        <w:rPr>
          <w:sz w:val="22"/>
          <w:szCs w:val="22"/>
        </w:rPr>
        <w:t xml:space="preserve">  Request</w:t>
      </w:r>
      <w:proofErr w:type="gramEnd"/>
      <w:r w:rsidR="00262248">
        <w:rPr>
          <w:sz w:val="22"/>
          <w:szCs w:val="22"/>
        </w:rPr>
        <w:t xml:space="preserve"> for R</w:t>
      </w:r>
      <w:r>
        <w:rPr>
          <w:sz w:val="22"/>
          <w:szCs w:val="22"/>
        </w:rPr>
        <w:t>e-entry form (if applicable)</w:t>
      </w:r>
    </w:p>
    <w:p w:rsidR="00FB250D" w:rsidRPr="00B65BA9" w:rsidRDefault="00B65BA9" w:rsidP="00FB250D">
      <w:pPr>
        <w:spacing w:after="0" w:line="240" w:lineRule="auto"/>
        <w:textAlignment w:val="baseline"/>
        <w:rPr>
          <w:rFonts w:ascii="inherit" w:eastAsia="Times New Roman" w:hAnsi="inherit" w:cs="Calibri"/>
          <w:i/>
          <w:iCs/>
          <w:color w:val="FF0000"/>
          <w:sz w:val="24"/>
          <w:szCs w:val="24"/>
          <w:bdr w:val="none" w:sz="0" w:space="0" w:color="auto" w:frame="1"/>
        </w:rPr>
      </w:pPr>
      <w:r>
        <w:rPr>
          <w:color w:val="FF0000"/>
        </w:rPr>
        <w:t xml:space="preserve"> </w:t>
      </w:r>
      <w:r w:rsidR="00FB250D" w:rsidRPr="00B65BA9">
        <w:rPr>
          <w:color w:val="FF0000"/>
        </w:rPr>
        <w:t>RN applicant</w:t>
      </w:r>
      <w:r>
        <w:rPr>
          <w:color w:val="FF0000"/>
        </w:rPr>
        <w:t>s</w:t>
      </w:r>
      <w:r w:rsidR="00FB250D" w:rsidRPr="00B65BA9">
        <w:rPr>
          <w:color w:val="FF0000"/>
        </w:rPr>
        <w:t xml:space="preserve">: </w:t>
      </w:r>
      <w:r w:rsidR="00FB250D" w:rsidRPr="00B65BA9">
        <w:rPr>
          <w:rFonts w:ascii="inherit" w:eastAsia="Times New Roman" w:hAnsi="inherit" w:cs="Calibri"/>
          <w:i/>
          <w:iCs/>
          <w:color w:val="FF0000"/>
          <w:sz w:val="24"/>
          <w:szCs w:val="24"/>
          <w:bdr w:val="none" w:sz="0" w:space="0" w:color="auto" w:frame="1"/>
        </w:rPr>
        <w:t>In addition to NUR 135, students must demonstrate math readiness for the Nursing Program by demonstrating at least one of the following:</w:t>
      </w:r>
    </w:p>
    <w:p w:rsidR="00B65BA9" w:rsidRPr="00FB250D" w:rsidRDefault="00B65BA9" w:rsidP="00FB250D">
      <w:pPr>
        <w:spacing w:after="0" w:line="240" w:lineRule="auto"/>
        <w:textAlignment w:val="baseline"/>
        <w:rPr>
          <w:rFonts w:ascii="Calibri" w:eastAsia="Times New Roman" w:hAnsi="Calibri" w:cs="Calibri"/>
          <w:color w:val="000000"/>
          <w:sz w:val="24"/>
          <w:szCs w:val="24"/>
        </w:rPr>
      </w:pPr>
    </w:p>
    <w:p w:rsidR="00FB250D" w:rsidRPr="00FB250D" w:rsidRDefault="00FB250D" w:rsidP="00FB250D">
      <w:pPr>
        <w:numPr>
          <w:ilvl w:val="2"/>
          <w:numId w:val="2"/>
        </w:numPr>
        <w:spacing w:after="0" w:line="240" w:lineRule="auto"/>
        <w:textAlignment w:val="baseline"/>
        <w:rPr>
          <w:rFonts w:ascii="inherit" w:eastAsia="Times New Roman" w:hAnsi="inherit" w:cs="Calibri"/>
          <w:color w:val="000000"/>
          <w:sz w:val="24"/>
          <w:szCs w:val="24"/>
        </w:rPr>
      </w:pPr>
      <w:r w:rsidRPr="00FB250D">
        <w:rPr>
          <w:rFonts w:ascii="inherit" w:eastAsia="Times New Roman" w:hAnsi="inherit" w:cs="Calibri"/>
          <w:i/>
          <w:iCs/>
          <w:color w:val="000000"/>
          <w:sz w:val="24"/>
          <w:szCs w:val="24"/>
          <w:bdr w:val="none" w:sz="0" w:space="0" w:color="auto" w:frame="1"/>
        </w:rPr>
        <w:t>Evidence of completion of HS Algebra I and Algebra II with a grade of “C” or better within the past five years </w:t>
      </w:r>
    </w:p>
    <w:p w:rsidR="00FB250D" w:rsidRPr="00FB250D" w:rsidRDefault="00FB250D" w:rsidP="00FB250D">
      <w:pPr>
        <w:numPr>
          <w:ilvl w:val="3"/>
          <w:numId w:val="2"/>
        </w:numPr>
        <w:spacing w:after="0" w:line="240" w:lineRule="auto"/>
        <w:textAlignment w:val="baseline"/>
        <w:rPr>
          <w:rFonts w:ascii="inherit" w:eastAsia="Times New Roman" w:hAnsi="inherit" w:cs="Calibri"/>
          <w:color w:val="000000"/>
          <w:sz w:val="24"/>
          <w:szCs w:val="24"/>
        </w:rPr>
      </w:pPr>
      <w:r w:rsidRPr="00FB250D">
        <w:rPr>
          <w:rFonts w:ascii="inherit" w:eastAsia="Times New Roman" w:hAnsi="inherit" w:cs="Calibri"/>
          <w:i/>
          <w:iCs/>
          <w:color w:val="000000"/>
          <w:sz w:val="24"/>
          <w:szCs w:val="24"/>
          <w:bdr w:val="none" w:sz="0" w:space="0" w:color="auto" w:frame="1"/>
        </w:rPr>
        <w:t>OR </w:t>
      </w:r>
    </w:p>
    <w:p w:rsidR="00FB250D" w:rsidRPr="00FB250D" w:rsidRDefault="00FB250D" w:rsidP="00FB250D">
      <w:pPr>
        <w:numPr>
          <w:ilvl w:val="2"/>
          <w:numId w:val="2"/>
        </w:numPr>
        <w:spacing w:after="0" w:line="240" w:lineRule="auto"/>
        <w:textAlignment w:val="baseline"/>
        <w:rPr>
          <w:rFonts w:ascii="inherit" w:eastAsia="Times New Roman" w:hAnsi="inherit" w:cs="Calibri"/>
          <w:color w:val="000000"/>
          <w:sz w:val="24"/>
          <w:szCs w:val="24"/>
        </w:rPr>
      </w:pPr>
      <w:r w:rsidRPr="00FB250D">
        <w:rPr>
          <w:rFonts w:ascii="inherit" w:eastAsia="Times New Roman" w:hAnsi="inherit" w:cs="Calibri"/>
          <w:i/>
          <w:iCs/>
          <w:color w:val="000000"/>
          <w:sz w:val="24"/>
          <w:szCs w:val="24"/>
          <w:bdr w:val="none" w:sz="0" w:space="0" w:color="auto" w:frame="1"/>
        </w:rPr>
        <w:t>Completion of MDE 10 or equivalent </w:t>
      </w:r>
    </w:p>
    <w:p w:rsidR="00FB250D" w:rsidRPr="00FB250D" w:rsidRDefault="00FB250D" w:rsidP="00FB250D">
      <w:pPr>
        <w:numPr>
          <w:ilvl w:val="3"/>
          <w:numId w:val="2"/>
        </w:numPr>
        <w:spacing w:after="0" w:line="240" w:lineRule="auto"/>
        <w:textAlignment w:val="baseline"/>
        <w:rPr>
          <w:rFonts w:ascii="inherit" w:eastAsia="Times New Roman" w:hAnsi="inherit" w:cs="Calibri"/>
          <w:color w:val="000000"/>
          <w:sz w:val="24"/>
          <w:szCs w:val="24"/>
        </w:rPr>
      </w:pPr>
      <w:r w:rsidRPr="00FB250D">
        <w:rPr>
          <w:rFonts w:ascii="inherit" w:eastAsia="Times New Roman" w:hAnsi="inherit" w:cs="Calibri"/>
          <w:i/>
          <w:iCs/>
          <w:color w:val="000000"/>
          <w:sz w:val="24"/>
          <w:szCs w:val="24"/>
          <w:bdr w:val="none" w:sz="0" w:space="0" w:color="auto" w:frame="1"/>
        </w:rPr>
        <w:t>OR </w:t>
      </w:r>
    </w:p>
    <w:p w:rsidR="00FB250D" w:rsidRPr="00FB250D" w:rsidRDefault="00FB250D" w:rsidP="00FB250D">
      <w:pPr>
        <w:numPr>
          <w:ilvl w:val="2"/>
          <w:numId w:val="2"/>
        </w:numPr>
        <w:spacing w:after="0" w:line="240" w:lineRule="auto"/>
        <w:textAlignment w:val="baseline"/>
        <w:rPr>
          <w:rFonts w:ascii="inherit" w:eastAsia="Times New Roman" w:hAnsi="inherit" w:cs="Calibri"/>
          <w:color w:val="000000"/>
          <w:sz w:val="24"/>
          <w:szCs w:val="24"/>
        </w:rPr>
      </w:pPr>
      <w:r w:rsidRPr="00FB250D">
        <w:rPr>
          <w:rFonts w:ascii="inherit" w:eastAsia="Times New Roman" w:hAnsi="inherit" w:cs="Calibri"/>
          <w:i/>
          <w:iCs/>
          <w:color w:val="000000"/>
          <w:sz w:val="24"/>
          <w:szCs w:val="24"/>
          <w:bdr w:val="none" w:sz="0" w:space="0" w:color="auto" w:frame="1"/>
        </w:rPr>
        <w:t>Completion of MTH 154 or higher with a grade of “C” or better</w:t>
      </w:r>
    </w:p>
    <w:p w:rsidR="00FB250D" w:rsidRPr="00FB250D" w:rsidRDefault="00FB250D" w:rsidP="00B65BA9">
      <w:pPr>
        <w:spacing w:after="0" w:line="240" w:lineRule="auto"/>
        <w:ind w:left="2160"/>
        <w:textAlignment w:val="baseline"/>
        <w:rPr>
          <w:rFonts w:ascii="inherit" w:eastAsia="Times New Roman" w:hAnsi="inherit" w:cs="Calibri"/>
          <w:color w:val="000000"/>
          <w:sz w:val="24"/>
          <w:szCs w:val="24"/>
        </w:rPr>
      </w:pPr>
      <w:bookmarkStart w:id="0" w:name="_GoBack"/>
      <w:bookmarkEnd w:id="0"/>
    </w:p>
    <w:p w:rsidR="005E226B" w:rsidRPr="00637CA6" w:rsidRDefault="005E226B" w:rsidP="005E226B">
      <w:pPr>
        <w:pStyle w:val="Default"/>
        <w:rPr>
          <w:sz w:val="22"/>
          <w:szCs w:val="22"/>
        </w:rPr>
      </w:pPr>
      <w:r w:rsidRPr="00637CA6">
        <w:rPr>
          <w:sz w:val="22"/>
          <w:szCs w:val="22"/>
        </w:rPr>
        <w:t>Applicants are responsible for ensuring that the official transcripts submitted with the nursing application include all grades for the most currently completed coursework</w:t>
      </w:r>
      <w:r w:rsidR="00B07162" w:rsidRPr="00637CA6">
        <w:rPr>
          <w:sz w:val="22"/>
          <w:szCs w:val="22"/>
        </w:rPr>
        <w:t xml:space="preserve"> as well as any courses in which you </w:t>
      </w:r>
      <w:proofErr w:type="gramStart"/>
      <w:r w:rsidR="00B07162" w:rsidRPr="00637CA6">
        <w:rPr>
          <w:sz w:val="22"/>
          <w:szCs w:val="22"/>
        </w:rPr>
        <w:t>are currently enrolled</w:t>
      </w:r>
      <w:proofErr w:type="gramEnd"/>
      <w:r w:rsidRPr="00637CA6">
        <w:rPr>
          <w:sz w:val="22"/>
          <w:szCs w:val="22"/>
        </w:rPr>
        <w:t xml:space="preserve">. </w:t>
      </w:r>
    </w:p>
    <w:p w:rsidR="00745929" w:rsidRPr="00637CA6" w:rsidRDefault="00745929" w:rsidP="005E226B">
      <w:pPr>
        <w:pStyle w:val="Default"/>
        <w:rPr>
          <w:sz w:val="22"/>
          <w:szCs w:val="22"/>
        </w:rPr>
      </w:pPr>
    </w:p>
    <w:p w:rsidR="00745929" w:rsidRDefault="005C412A" w:rsidP="005C412A">
      <w:pPr>
        <w:pStyle w:val="Default"/>
        <w:rPr>
          <w:b/>
          <w:bCs/>
          <w:sz w:val="22"/>
          <w:szCs w:val="22"/>
        </w:rPr>
      </w:pPr>
      <w:r>
        <w:rPr>
          <w:b/>
          <w:bCs/>
          <w:sz w:val="22"/>
          <w:szCs w:val="22"/>
        </w:rPr>
        <w:t>You need an official college transcript</w:t>
      </w:r>
      <w:r w:rsidR="00745929" w:rsidRPr="00637CA6">
        <w:rPr>
          <w:b/>
          <w:bCs/>
          <w:sz w:val="22"/>
          <w:szCs w:val="22"/>
        </w:rPr>
        <w:t xml:space="preserve"> from </w:t>
      </w:r>
      <w:r>
        <w:rPr>
          <w:b/>
          <w:bCs/>
          <w:sz w:val="22"/>
          <w:szCs w:val="22"/>
        </w:rPr>
        <w:t xml:space="preserve">all </w:t>
      </w:r>
      <w:r w:rsidR="00745929" w:rsidRPr="00637CA6">
        <w:rPr>
          <w:b/>
          <w:bCs/>
          <w:sz w:val="22"/>
          <w:szCs w:val="22"/>
        </w:rPr>
        <w:t>transferring colleges</w:t>
      </w:r>
      <w:r>
        <w:rPr>
          <w:b/>
          <w:bCs/>
          <w:sz w:val="22"/>
          <w:szCs w:val="22"/>
        </w:rPr>
        <w:t xml:space="preserve"> (outside of the VCCS)</w:t>
      </w:r>
      <w:r w:rsidR="00745929" w:rsidRPr="00637CA6">
        <w:rPr>
          <w:b/>
          <w:bCs/>
          <w:sz w:val="22"/>
          <w:szCs w:val="22"/>
        </w:rPr>
        <w:t xml:space="preserve">. </w:t>
      </w:r>
      <w:r>
        <w:rPr>
          <w:b/>
          <w:bCs/>
          <w:sz w:val="22"/>
          <w:szCs w:val="22"/>
        </w:rPr>
        <w:t>They should be</w:t>
      </w:r>
      <w:r w:rsidR="00745929" w:rsidRPr="00637CA6">
        <w:rPr>
          <w:b/>
          <w:bCs/>
          <w:sz w:val="22"/>
          <w:szCs w:val="22"/>
        </w:rPr>
        <w:t xml:space="preserve"> included in your nursing application packet. </w:t>
      </w:r>
      <w:r>
        <w:rPr>
          <w:b/>
          <w:bCs/>
          <w:sz w:val="22"/>
          <w:szCs w:val="22"/>
        </w:rPr>
        <w:t xml:space="preserve">Also include an up to date copy of unofficial transcripts of any VCCS transcript.  </w:t>
      </w:r>
    </w:p>
    <w:p w:rsidR="005C412A" w:rsidRPr="00637CA6" w:rsidRDefault="005C412A" w:rsidP="005C412A">
      <w:pPr>
        <w:pStyle w:val="Default"/>
        <w:rPr>
          <w:sz w:val="22"/>
          <w:szCs w:val="22"/>
        </w:rPr>
      </w:pPr>
    </w:p>
    <w:p w:rsidR="00745929" w:rsidRPr="00637CA6" w:rsidRDefault="00745929" w:rsidP="00745929">
      <w:pPr>
        <w:pStyle w:val="Default"/>
        <w:rPr>
          <w:sz w:val="22"/>
          <w:szCs w:val="22"/>
        </w:rPr>
      </w:pPr>
      <w:r w:rsidRPr="00637CA6">
        <w:rPr>
          <w:sz w:val="22"/>
          <w:szCs w:val="22"/>
        </w:rPr>
        <w:t xml:space="preserve">Instructions:   All </w:t>
      </w:r>
      <w:r w:rsidRPr="00637CA6">
        <w:rPr>
          <w:b/>
          <w:bCs/>
          <w:i/>
          <w:iCs/>
          <w:sz w:val="22"/>
          <w:szCs w:val="22"/>
        </w:rPr>
        <w:t>official transcripts</w:t>
      </w:r>
      <w:r w:rsidRPr="00637CA6">
        <w:rPr>
          <w:b/>
          <w:bCs/>
          <w:sz w:val="22"/>
          <w:szCs w:val="22"/>
        </w:rPr>
        <w:t xml:space="preserve">: </w:t>
      </w:r>
      <w:r w:rsidRPr="00637CA6">
        <w:rPr>
          <w:b/>
          <w:bCs/>
          <w:i/>
          <w:iCs/>
          <w:sz w:val="22"/>
          <w:szCs w:val="22"/>
        </w:rPr>
        <w:t xml:space="preserve">High school </w:t>
      </w:r>
      <w:r w:rsidRPr="00637CA6">
        <w:rPr>
          <w:sz w:val="22"/>
          <w:szCs w:val="22"/>
        </w:rPr>
        <w:t xml:space="preserve">or an official copy of your GED certificate and all </w:t>
      </w:r>
      <w:r w:rsidRPr="00637CA6">
        <w:rPr>
          <w:b/>
          <w:bCs/>
          <w:i/>
          <w:iCs/>
          <w:sz w:val="22"/>
          <w:szCs w:val="22"/>
        </w:rPr>
        <w:t xml:space="preserve">college </w:t>
      </w:r>
      <w:r w:rsidRPr="00637CA6">
        <w:rPr>
          <w:sz w:val="22"/>
          <w:szCs w:val="22"/>
        </w:rPr>
        <w:t xml:space="preserve">transcripts in the original sealed envelope </w:t>
      </w:r>
    </w:p>
    <w:p w:rsidR="00745929" w:rsidRPr="00637CA6" w:rsidRDefault="00745929" w:rsidP="00745929">
      <w:pPr>
        <w:pStyle w:val="Default"/>
        <w:rPr>
          <w:sz w:val="22"/>
          <w:szCs w:val="22"/>
        </w:rPr>
      </w:pPr>
      <w:r w:rsidRPr="00637CA6">
        <w:rPr>
          <w:sz w:val="22"/>
          <w:szCs w:val="22"/>
        </w:rPr>
        <w:t xml:space="preserve">Do not open any envelope which contains a transcript, they are no longer official when opened. </w:t>
      </w:r>
    </w:p>
    <w:p w:rsidR="00745929" w:rsidRPr="00637CA6" w:rsidRDefault="00745929" w:rsidP="00745929">
      <w:pPr>
        <w:pStyle w:val="Default"/>
        <w:rPr>
          <w:sz w:val="22"/>
          <w:szCs w:val="22"/>
        </w:rPr>
      </w:pPr>
      <w:r w:rsidRPr="00637CA6">
        <w:rPr>
          <w:sz w:val="22"/>
          <w:szCs w:val="22"/>
        </w:rPr>
        <w:t xml:space="preserve">You </w:t>
      </w:r>
      <w:r w:rsidRPr="00637CA6">
        <w:rPr>
          <w:b/>
          <w:bCs/>
          <w:sz w:val="22"/>
          <w:szCs w:val="22"/>
        </w:rPr>
        <w:t xml:space="preserve">do not </w:t>
      </w:r>
      <w:r w:rsidRPr="00637CA6">
        <w:rPr>
          <w:sz w:val="22"/>
          <w:szCs w:val="22"/>
        </w:rPr>
        <w:t xml:space="preserve">need to request </w:t>
      </w:r>
      <w:r w:rsidRPr="00637CA6">
        <w:rPr>
          <w:b/>
          <w:bCs/>
          <w:sz w:val="22"/>
          <w:szCs w:val="22"/>
        </w:rPr>
        <w:t xml:space="preserve">official </w:t>
      </w:r>
      <w:r w:rsidR="005A4BFD" w:rsidRPr="00637CA6">
        <w:rPr>
          <w:sz w:val="22"/>
          <w:szCs w:val="22"/>
        </w:rPr>
        <w:t>transcripts from D</w:t>
      </w:r>
      <w:r w:rsidRPr="00637CA6">
        <w:rPr>
          <w:sz w:val="22"/>
          <w:szCs w:val="22"/>
        </w:rPr>
        <w:t xml:space="preserve">CC or any other community college in Virginia. You must include a </w:t>
      </w:r>
      <w:r w:rsidRPr="00637CA6">
        <w:rPr>
          <w:b/>
          <w:bCs/>
          <w:sz w:val="22"/>
          <w:szCs w:val="22"/>
        </w:rPr>
        <w:t xml:space="preserve">printed copy </w:t>
      </w:r>
      <w:r w:rsidRPr="00637CA6">
        <w:rPr>
          <w:sz w:val="22"/>
          <w:szCs w:val="22"/>
        </w:rPr>
        <w:t xml:space="preserve">of your </w:t>
      </w:r>
      <w:r w:rsidRPr="00637CA6">
        <w:rPr>
          <w:b/>
          <w:bCs/>
          <w:sz w:val="22"/>
          <w:szCs w:val="22"/>
        </w:rPr>
        <w:t>unofficia</w:t>
      </w:r>
      <w:r w:rsidRPr="00637CA6">
        <w:rPr>
          <w:sz w:val="22"/>
          <w:szCs w:val="22"/>
        </w:rPr>
        <w:t xml:space="preserve">l Virginia Community College transcript with your nursing application. </w:t>
      </w:r>
    </w:p>
    <w:p w:rsidR="00745929" w:rsidRPr="00637CA6" w:rsidRDefault="00745929" w:rsidP="00745929">
      <w:pPr>
        <w:pStyle w:val="Default"/>
        <w:rPr>
          <w:sz w:val="22"/>
          <w:szCs w:val="22"/>
        </w:rPr>
      </w:pPr>
      <w:r w:rsidRPr="00637CA6">
        <w:rPr>
          <w:sz w:val="22"/>
          <w:szCs w:val="22"/>
        </w:rPr>
        <w:t xml:space="preserve">Transfer information provided on a subsequent schools transcript is not acceptable in lieu of the actual originating schools transcript. </w:t>
      </w:r>
    </w:p>
    <w:p w:rsidR="00745929" w:rsidRDefault="00745929" w:rsidP="00745929">
      <w:pPr>
        <w:pStyle w:val="Default"/>
        <w:rPr>
          <w:sz w:val="22"/>
          <w:szCs w:val="22"/>
        </w:rPr>
      </w:pPr>
      <w:r w:rsidRPr="00637CA6">
        <w:rPr>
          <w:sz w:val="22"/>
          <w:szCs w:val="22"/>
        </w:rPr>
        <w:t xml:space="preserve">Home-schooled students must provide a detailed curriculum progress/grade report from their school administrator. </w:t>
      </w:r>
    </w:p>
    <w:p w:rsidR="00637CA6" w:rsidRPr="00637CA6" w:rsidRDefault="00637CA6" w:rsidP="00745929">
      <w:pPr>
        <w:pStyle w:val="Default"/>
        <w:rPr>
          <w:sz w:val="22"/>
          <w:szCs w:val="22"/>
        </w:rPr>
      </w:pPr>
    </w:p>
    <w:p w:rsidR="005E226B" w:rsidRPr="00637CA6" w:rsidRDefault="005E226B" w:rsidP="005E226B">
      <w:pPr>
        <w:pStyle w:val="Default"/>
        <w:spacing w:after="123"/>
        <w:rPr>
          <w:sz w:val="22"/>
          <w:szCs w:val="22"/>
        </w:rPr>
      </w:pPr>
      <w:proofErr w:type="gramStart"/>
      <w:r w:rsidRPr="00637CA6">
        <w:rPr>
          <w:sz w:val="22"/>
          <w:szCs w:val="22"/>
        </w:rPr>
        <w:t></w:t>
      </w:r>
      <w:r w:rsidR="00B912E6" w:rsidRPr="00637CA6">
        <w:rPr>
          <w:sz w:val="22"/>
          <w:szCs w:val="22"/>
        </w:rPr>
        <w:t xml:space="preserve">  </w:t>
      </w:r>
      <w:r w:rsidR="00B07162" w:rsidRPr="00637CA6">
        <w:rPr>
          <w:sz w:val="22"/>
          <w:szCs w:val="22"/>
        </w:rPr>
        <w:t>Signed</w:t>
      </w:r>
      <w:proofErr w:type="gramEnd"/>
      <w:r w:rsidR="00B07162" w:rsidRPr="00637CA6">
        <w:rPr>
          <w:sz w:val="22"/>
          <w:szCs w:val="22"/>
        </w:rPr>
        <w:t xml:space="preserve"> Application Checklist (</w:t>
      </w:r>
      <w:r w:rsidR="005C412A">
        <w:rPr>
          <w:sz w:val="22"/>
          <w:szCs w:val="22"/>
        </w:rPr>
        <w:t xml:space="preserve">please enclose </w:t>
      </w:r>
      <w:r w:rsidR="00B07162" w:rsidRPr="00637CA6">
        <w:rPr>
          <w:sz w:val="22"/>
          <w:szCs w:val="22"/>
        </w:rPr>
        <w:t>this form)</w:t>
      </w:r>
      <w:r w:rsidRPr="00637CA6">
        <w:rPr>
          <w:sz w:val="22"/>
          <w:szCs w:val="22"/>
        </w:rPr>
        <w:t xml:space="preserve"> </w:t>
      </w:r>
    </w:p>
    <w:p w:rsidR="005E226B" w:rsidRDefault="005E226B" w:rsidP="008D431B">
      <w:pPr>
        <w:pStyle w:val="Default"/>
        <w:spacing w:after="120"/>
        <w:contextualSpacing/>
        <w:rPr>
          <w:sz w:val="22"/>
          <w:szCs w:val="22"/>
        </w:rPr>
      </w:pPr>
      <w:proofErr w:type="gramStart"/>
      <w:r w:rsidRPr="00637CA6">
        <w:rPr>
          <w:sz w:val="22"/>
          <w:szCs w:val="22"/>
        </w:rPr>
        <w:t xml:space="preserve"> </w:t>
      </w:r>
      <w:r w:rsidR="00B912E6" w:rsidRPr="00637CA6">
        <w:rPr>
          <w:sz w:val="22"/>
          <w:szCs w:val="22"/>
        </w:rPr>
        <w:t xml:space="preserve"> </w:t>
      </w:r>
      <w:r w:rsidRPr="00637CA6">
        <w:rPr>
          <w:sz w:val="22"/>
          <w:szCs w:val="22"/>
        </w:rPr>
        <w:t>Have</w:t>
      </w:r>
      <w:proofErr w:type="gramEnd"/>
      <w:r w:rsidRPr="00637CA6">
        <w:rPr>
          <w:sz w:val="22"/>
          <w:szCs w:val="22"/>
        </w:rPr>
        <w:t xml:space="preserve"> GPA of 2.5 or higher based on the pre-requisite</w:t>
      </w:r>
      <w:r w:rsidR="00B07162" w:rsidRPr="00637CA6">
        <w:rPr>
          <w:sz w:val="22"/>
          <w:szCs w:val="22"/>
        </w:rPr>
        <w:t xml:space="preserve"> courses for applying to the RN program or GPA </w:t>
      </w:r>
      <w:r w:rsidR="008D431B">
        <w:rPr>
          <w:sz w:val="22"/>
          <w:szCs w:val="22"/>
        </w:rPr>
        <w:t xml:space="preserve"> </w:t>
      </w:r>
    </w:p>
    <w:p w:rsidR="008D431B" w:rsidRPr="00637CA6" w:rsidRDefault="00CA1453" w:rsidP="008D431B">
      <w:pPr>
        <w:pStyle w:val="Default"/>
        <w:spacing w:after="120"/>
        <w:contextualSpacing/>
        <w:rPr>
          <w:sz w:val="22"/>
          <w:szCs w:val="22"/>
        </w:rPr>
      </w:pPr>
      <w:r>
        <w:rPr>
          <w:sz w:val="22"/>
          <w:szCs w:val="22"/>
        </w:rPr>
        <w:t xml:space="preserve">     o</w:t>
      </w:r>
      <w:r w:rsidR="008D431B">
        <w:rPr>
          <w:sz w:val="22"/>
          <w:szCs w:val="22"/>
        </w:rPr>
        <w:t>f 2.0 for LPN program.</w:t>
      </w:r>
    </w:p>
    <w:p w:rsidR="005E226B" w:rsidRDefault="005E226B" w:rsidP="005E226B">
      <w:pPr>
        <w:pStyle w:val="Default"/>
        <w:spacing w:after="123"/>
        <w:rPr>
          <w:i/>
          <w:iCs/>
          <w:sz w:val="22"/>
          <w:szCs w:val="22"/>
        </w:rPr>
      </w:pPr>
      <w:r w:rsidRPr="00637CA6">
        <w:rPr>
          <w:sz w:val="22"/>
          <w:szCs w:val="22"/>
        </w:rPr>
        <w:lastRenderedPageBreak/>
        <w:t xml:space="preserve"> </w:t>
      </w:r>
      <w:r w:rsidR="00B07162" w:rsidRPr="00637CA6">
        <w:rPr>
          <w:sz w:val="22"/>
          <w:szCs w:val="22"/>
        </w:rPr>
        <w:t>Keep Nursing Department</w:t>
      </w:r>
      <w:r w:rsidRPr="00637CA6">
        <w:rPr>
          <w:sz w:val="22"/>
          <w:szCs w:val="22"/>
        </w:rPr>
        <w:t xml:space="preserve"> Office informed of all name, address, email, and ph</w:t>
      </w:r>
      <w:r w:rsidR="00B07162" w:rsidRPr="00637CA6">
        <w:rPr>
          <w:sz w:val="22"/>
          <w:szCs w:val="22"/>
        </w:rPr>
        <w:t xml:space="preserve">one number changes. </w:t>
      </w:r>
      <w:r w:rsidRPr="00637CA6">
        <w:rPr>
          <w:i/>
          <w:iCs/>
          <w:sz w:val="22"/>
          <w:szCs w:val="22"/>
        </w:rPr>
        <w:t xml:space="preserve"> </w:t>
      </w:r>
    </w:p>
    <w:p w:rsidR="00637CA6" w:rsidRPr="00637CA6" w:rsidRDefault="00637CA6" w:rsidP="005E226B">
      <w:pPr>
        <w:pStyle w:val="Default"/>
        <w:spacing w:after="123"/>
        <w:rPr>
          <w:sz w:val="22"/>
          <w:szCs w:val="22"/>
        </w:rPr>
      </w:pPr>
    </w:p>
    <w:p w:rsidR="005E226B" w:rsidRPr="00637CA6" w:rsidRDefault="005E226B" w:rsidP="005E226B">
      <w:pPr>
        <w:pStyle w:val="Default"/>
        <w:rPr>
          <w:sz w:val="22"/>
          <w:szCs w:val="22"/>
        </w:rPr>
      </w:pPr>
      <w:r w:rsidRPr="00637CA6">
        <w:rPr>
          <w:sz w:val="22"/>
          <w:szCs w:val="22"/>
        </w:rPr>
        <w:t xml:space="preserve"> </w:t>
      </w:r>
      <w:r w:rsidR="000D1376" w:rsidRPr="00637CA6">
        <w:rPr>
          <w:sz w:val="22"/>
          <w:szCs w:val="22"/>
        </w:rPr>
        <w:t>Signature____________________________________________________________________</w:t>
      </w:r>
    </w:p>
    <w:p w:rsidR="00D02B21" w:rsidRDefault="00D02B21">
      <w:pPr>
        <w:rPr>
          <w:rFonts w:ascii="Times New Roman" w:hAnsi="Times New Roman" w:cs="Times New Roman"/>
        </w:rPr>
      </w:pPr>
    </w:p>
    <w:p w:rsidR="00B9424C" w:rsidRPr="00637CA6" w:rsidRDefault="00B9424C">
      <w:pPr>
        <w:rPr>
          <w:rFonts w:ascii="Times New Roman" w:hAnsi="Times New Roman" w:cs="Times New Roman"/>
        </w:rPr>
      </w:pPr>
      <w:r>
        <w:rPr>
          <w:rFonts w:ascii="Times New Roman" w:hAnsi="Times New Roman" w:cs="Times New Roman"/>
        </w:rPr>
        <w:t xml:space="preserve">**Please note:  Your application cannot not be processed if it is incomplete. </w:t>
      </w:r>
    </w:p>
    <w:sectPr w:rsidR="00B9424C" w:rsidRPr="00637CA6" w:rsidSect="00AA58A7">
      <w:footerReference w:type="default" r:id="rId8"/>
      <w:pgSz w:w="13120" w:h="15842" w:code="49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231" w:rsidRDefault="009B1231" w:rsidP="009B1231">
      <w:pPr>
        <w:spacing w:after="0" w:line="240" w:lineRule="auto"/>
      </w:pPr>
      <w:r>
        <w:separator/>
      </w:r>
    </w:p>
  </w:endnote>
  <w:endnote w:type="continuationSeparator" w:id="0">
    <w:p w:rsidR="009B1231" w:rsidRDefault="009B1231" w:rsidP="009B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231" w:rsidRPr="009B1231" w:rsidRDefault="009B1231">
    <w:pPr>
      <w:pStyle w:val="Footer"/>
      <w:rPr>
        <w:sz w:val="16"/>
        <w:szCs w:val="16"/>
      </w:rPr>
    </w:pPr>
    <w:r w:rsidRPr="009B1231">
      <w:rPr>
        <w:sz w:val="16"/>
        <w:szCs w:val="16"/>
      </w:rPr>
      <w:t>N</w:t>
    </w:r>
    <w:proofErr w:type="gramStart"/>
    <w:r w:rsidRPr="009B1231">
      <w:rPr>
        <w:sz w:val="16"/>
        <w:szCs w:val="16"/>
      </w:rPr>
      <w:t>:Admissions</w:t>
    </w:r>
    <w:proofErr w:type="gramEnd"/>
  </w:p>
  <w:p w:rsidR="009B1231" w:rsidRDefault="009B1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231" w:rsidRDefault="009B1231" w:rsidP="009B1231">
      <w:pPr>
        <w:spacing w:after="0" w:line="240" w:lineRule="auto"/>
      </w:pPr>
      <w:r>
        <w:separator/>
      </w:r>
    </w:p>
  </w:footnote>
  <w:footnote w:type="continuationSeparator" w:id="0">
    <w:p w:rsidR="009B1231" w:rsidRDefault="009B1231" w:rsidP="009B1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C5505"/>
    <w:multiLevelType w:val="hybridMultilevel"/>
    <w:tmpl w:val="CB061F9A"/>
    <w:lvl w:ilvl="0" w:tplc="05003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091126"/>
    <w:multiLevelType w:val="multilevel"/>
    <w:tmpl w:val="419ED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1MLMwMTC1MDYwtbRQ0lEKTi0uzszPAykwqgUABzibciwAAAA="/>
  </w:docVars>
  <w:rsids>
    <w:rsidRoot w:val="005E226B"/>
    <w:rsid w:val="00053361"/>
    <w:rsid w:val="000A73AB"/>
    <w:rsid w:val="000D1376"/>
    <w:rsid w:val="001A1C66"/>
    <w:rsid w:val="001E64D8"/>
    <w:rsid w:val="00262248"/>
    <w:rsid w:val="00376C4C"/>
    <w:rsid w:val="005A4BFD"/>
    <w:rsid w:val="005C412A"/>
    <w:rsid w:val="005E226B"/>
    <w:rsid w:val="00637CA6"/>
    <w:rsid w:val="00720602"/>
    <w:rsid w:val="00745929"/>
    <w:rsid w:val="00760C2B"/>
    <w:rsid w:val="008D431B"/>
    <w:rsid w:val="009B1231"/>
    <w:rsid w:val="009E29B8"/>
    <w:rsid w:val="00A62544"/>
    <w:rsid w:val="00AA58A7"/>
    <w:rsid w:val="00AD5B95"/>
    <w:rsid w:val="00B07162"/>
    <w:rsid w:val="00B65BA9"/>
    <w:rsid w:val="00B912E6"/>
    <w:rsid w:val="00B9424C"/>
    <w:rsid w:val="00BD72D7"/>
    <w:rsid w:val="00CA1453"/>
    <w:rsid w:val="00D02B21"/>
    <w:rsid w:val="00D03BDC"/>
    <w:rsid w:val="00D06525"/>
    <w:rsid w:val="00D120EB"/>
    <w:rsid w:val="00DC1287"/>
    <w:rsid w:val="00E96C97"/>
    <w:rsid w:val="00ED0AA4"/>
    <w:rsid w:val="00F07DE6"/>
    <w:rsid w:val="00F43E2A"/>
    <w:rsid w:val="00FB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B8CA"/>
  <w15:chartTrackingRefBased/>
  <w15:docId w15:val="{CB44C78A-889C-446A-A39E-D9D5AE6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226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37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CA6"/>
    <w:rPr>
      <w:rFonts w:ascii="Segoe UI" w:hAnsi="Segoe UI" w:cs="Segoe UI"/>
      <w:sz w:val="18"/>
      <w:szCs w:val="18"/>
    </w:rPr>
  </w:style>
  <w:style w:type="paragraph" w:styleId="Header">
    <w:name w:val="header"/>
    <w:basedOn w:val="Normal"/>
    <w:link w:val="HeaderChar"/>
    <w:uiPriority w:val="99"/>
    <w:unhideWhenUsed/>
    <w:rsid w:val="009B1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231"/>
  </w:style>
  <w:style w:type="paragraph" w:styleId="Footer">
    <w:name w:val="footer"/>
    <w:basedOn w:val="Normal"/>
    <w:link w:val="FooterChar"/>
    <w:uiPriority w:val="99"/>
    <w:unhideWhenUsed/>
    <w:rsid w:val="009B1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278892">
      <w:bodyDiv w:val="1"/>
      <w:marLeft w:val="0"/>
      <w:marRight w:val="0"/>
      <w:marTop w:val="0"/>
      <w:marBottom w:val="0"/>
      <w:divBdr>
        <w:top w:val="none" w:sz="0" w:space="0" w:color="auto"/>
        <w:left w:val="none" w:sz="0" w:space="0" w:color="auto"/>
        <w:bottom w:val="none" w:sz="0" w:space="0" w:color="auto"/>
        <w:right w:val="none" w:sz="0" w:space="0" w:color="auto"/>
      </w:divBdr>
      <w:divsChild>
        <w:div w:id="1460028781">
          <w:marLeft w:val="0"/>
          <w:marRight w:val="0"/>
          <w:marTop w:val="0"/>
          <w:marBottom w:val="0"/>
          <w:divBdr>
            <w:top w:val="none" w:sz="0" w:space="0" w:color="auto"/>
            <w:left w:val="none" w:sz="0" w:space="0" w:color="auto"/>
            <w:bottom w:val="none" w:sz="0" w:space="0" w:color="auto"/>
            <w:right w:val="none" w:sz="0" w:space="0" w:color="auto"/>
          </w:divBdr>
        </w:div>
        <w:div w:id="2564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Barrett</dc:creator>
  <cp:keywords/>
  <dc:description/>
  <cp:lastModifiedBy>Jim Emerson</cp:lastModifiedBy>
  <cp:revision>5</cp:revision>
  <cp:lastPrinted>2022-07-07T16:36:00Z</cp:lastPrinted>
  <dcterms:created xsi:type="dcterms:W3CDTF">2022-07-05T15:01:00Z</dcterms:created>
  <dcterms:modified xsi:type="dcterms:W3CDTF">2022-07-07T16:39:00Z</dcterms:modified>
</cp:coreProperties>
</file>