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53E" w:rsidRPr="00AA353E" w:rsidRDefault="00EA28E0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Cyber Security </w:t>
      </w:r>
      <w:r w:rsidR="005F4C5D">
        <w:rPr>
          <w:rFonts w:ascii="Arial" w:eastAsia="Times New Roman" w:hAnsi="Arial" w:cs="Arial"/>
          <w:bCs/>
        </w:rPr>
        <w:t>Certificate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>Catalog Year 20</w:t>
      </w:r>
      <w:r w:rsidR="00291413">
        <w:rPr>
          <w:rFonts w:ascii="Arial" w:eastAsia="Calibri" w:hAnsi="Arial" w:cs="Times New Roman"/>
          <w:szCs w:val="20"/>
        </w:rPr>
        <w:t>20</w:t>
      </w:r>
      <w:r w:rsidR="009D760A">
        <w:rPr>
          <w:rFonts w:ascii="Arial" w:eastAsia="Calibri" w:hAnsi="Arial" w:cs="Times New Roman"/>
          <w:szCs w:val="20"/>
        </w:rPr>
        <w:t>-202</w:t>
      </w:r>
      <w:r w:rsidR="00291413">
        <w:rPr>
          <w:rFonts w:ascii="Arial" w:eastAsia="Calibri" w:hAnsi="Arial" w:cs="Times New Roman"/>
          <w:szCs w:val="20"/>
        </w:rPr>
        <w:t>1</w:t>
      </w:r>
      <w:bookmarkStart w:id="0" w:name="_GoBack"/>
      <w:bookmarkEnd w:id="0"/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Semester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0D80" w:rsidRPr="00AA353E" w:rsidTr="00434C8B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AA353E" w:rsidRDefault="00CE0D80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DF29FC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29FC">
              <w:rPr>
                <w:rFonts w:ascii="Arial" w:eastAsia="Times New Roman" w:hAnsi="Arial" w:cs="Arial"/>
              </w:rPr>
              <w:t xml:space="preserve">ADJ 161 </w:t>
            </w:r>
          </w:p>
        </w:tc>
        <w:tc>
          <w:tcPr>
            <w:tcW w:w="270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E0D80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Introduction to Computer Crime</w:t>
            </w:r>
          </w:p>
        </w:tc>
        <w:tc>
          <w:tcPr>
            <w:tcW w:w="990" w:type="dxa"/>
          </w:tcPr>
          <w:p w:rsidR="00CE0D80" w:rsidRDefault="00DF29FC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CE0D80" w:rsidRPr="00AA353E" w:rsidTr="009B2AD5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AA353E" w:rsidRDefault="00CE0D80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DF29FC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29FC">
              <w:rPr>
                <w:rFonts w:ascii="Arial" w:eastAsia="Times New Roman" w:hAnsi="Arial" w:cs="Arial"/>
              </w:rPr>
              <w:t>ITE 221</w:t>
            </w:r>
          </w:p>
        </w:tc>
        <w:tc>
          <w:tcPr>
            <w:tcW w:w="270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E0D80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PC Hardware and OS Architecture</w:t>
            </w:r>
          </w:p>
        </w:tc>
        <w:tc>
          <w:tcPr>
            <w:tcW w:w="990" w:type="dxa"/>
          </w:tcPr>
          <w:p w:rsidR="00CE0D80" w:rsidRDefault="00DF29FC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CE0D80" w:rsidRPr="00AA353E" w:rsidTr="00CF6710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0D80" w:rsidRPr="00AA353E" w:rsidRDefault="00CE0D80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DF29FC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29FC">
              <w:rPr>
                <w:rFonts w:ascii="Arial" w:eastAsia="Times New Roman" w:hAnsi="Arial" w:cs="Arial"/>
              </w:rPr>
              <w:t>ITN 260</w:t>
            </w:r>
          </w:p>
        </w:tc>
        <w:tc>
          <w:tcPr>
            <w:tcW w:w="270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Network Security Basics</w:t>
            </w:r>
          </w:p>
        </w:tc>
        <w:tc>
          <w:tcPr>
            <w:tcW w:w="990" w:type="dxa"/>
          </w:tcPr>
          <w:p w:rsidR="00CE0D80" w:rsidRPr="00AA353E" w:rsidRDefault="00CE0D80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DF29FC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29FC">
              <w:rPr>
                <w:rFonts w:ascii="Arial" w:eastAsia="Times New Roman" w:hAnsi="Arial" w:cs="Arial"/>
              </w:rPr>
              <w:t>SDV</w:t>
            </w:r>
            <w:r w:rsidR="004F35EC" w:rsidRPr="00DF29FC">
              <w:rPr>
                <w:rFonts w:ascii="Arial" w:eastAsia="Times New Roman" w:hAnsi="Arial" w:cs="Arial"/>
              </w:rPr>
              <w:t xml:space="preserve"> </w:t>
            </w:r>
            <w:r w:rsidRPr="00DF29F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CE0D80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College Success Skills</w:t>
            </w:r>
          </w:p>
        </w:tc>
        <w:tc>
          <w:tcPr>
            <w:tcW w:w="990" w:type="dxa"/>
          </w:tcPr>
          <w:p w:rsidR="00AA353E" w:rsidRPr="00AA353E" w:rsidRDefault="00DF29F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E0D80" w:rsidRPr="00AA353E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AA353E" w:rsidRDefault="00CE0D80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DF29FC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E0D80" w:rsidRPr="00D159FD" w:rsidRDefault="00CE0D80" w:rsidP="00CE0D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CE0D80" w:rsidRPr="00D159FD" w:rsidRDefault="00CE0D80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</w:t>
            </w:r>
          </w:p>
        </w:tc>
      </w:tr>
      <w:tr w:rsidR="00CE0D80" w:rsidRPr="00AA353E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AA353E" w:rsidRDefault="00CE0D80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Second Semester</w:t>
            </w:r>
          </w:p>
        </w:tc>
        <w:tc>
          <w:tcPr>
            <w:tcW w:w="236" w:type="dxa"/>
          </w:tcPr>
          <w:p w:rsidR="00CE0D80" w:rsidRPr="00AA353E" w:rsidRDefault="00CE0D80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DF29FC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CE0D80" w:rsidRPr="00AA353E" w:rsidRDefault="00CE0D80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E0D80" w:rsidRPr="00AA353E" w:rsidRDefault="00CE0D80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CE0D80" w:rsidRDefault="00CE0D80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DF29FC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CE0D80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Humanities Elective</w:t>
            </w:r>
          </w:p>
        </w:tc>
        <w:tc>
          <w:tcPr>
            <w:tcW w:w="990" w:type="dxa"/>
          </w:tcPr>
          <w:p w:rsidR="00AA353E" w:rsidRPr="00AA353E" w:rsidRDefault="00DF29F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CE0D80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Default="00CE0D80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DF29FC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29FC">
              <w:rPr>
                <w:rFonts w:ascii="Arial" w:eastAsia="Times New Roman" w:hAnsi="Arial" w:cs="Arial"/>
              </w:rPr>
              <w:br/>
              <w:t>ITN 261</w:t>
            </w:r>
          </w:p>
        </w:tc>
        <w:tc>
          <w:tcPr>
            <w:tcW w:w="270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Network Attacks, Computer Crime, &amp; Hacking</w:t>
            </w:r>
          </w:p>
        </w:tc>
        <w:tc>
          <w:tcPr>
            <w:tcW w:w="990" w:type="dxa"/>
          </w:tcPr>
          <w:p w:rsidR="00CE0D80" w:rsidRPr="00AA353E" w:rsidRDefault="00CE0D80" w:rsidP="00CE0D80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br/>
              <w:t>3</w:t>
            </w:r>
          </w:p>
        </w:tc>
      </w:tr>
      <w:tr w:rsidR="00CE0D80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Default="00CE0D80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DF29FC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29FC">
              <w:rPr>
                <w:rFonts w:ascii="Arial" w:eastAsia="Times New Roman" w:hAnsi="Arial" w:cs="Arial"/>
              </w:rPr>
              <w:br/>
              <w:t>ITN 262</w:t>
            </w:r>
          </w:p>
        </w:tc>
        <w:tc>
          <w:tcPr>
            <w:tcW w:w="270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Network Communication, Security &amp; Authentication</w:t>
            </w:r>
          </w:p>
        </w:tc>
        <w:tc>
          <w:tcPr>
            <w:tcW w:w="990" w:type="dxa"/>
          </w:tcPr>
          <w:p w:rsidR="00CE0D80" w:rsidRPr="00AA353E" w:rsidRDefault="00CE0D80" w:rsidP="00CE0D80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br/>
            </w:r>
            <w:r w:rsidR="00DF29FC">
              <w:rPr>
                <w:rFonts w:ascii="Arial" w:eastAsia="Calibri" w:hAnsi="Arial" w:cs="Times New Roman"/>
                <w:szCs w:val="20"/>
              </w:rPr>
              <w:t>4</w:t>
            </w:r>
          </w:p>
        </w:tc>
      </w:tr>
      <w:tr w:rsidR="00CE0D80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Default="00CE0D80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DF29FC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E0D80" w:rsidRPr="00D159FD" w:rsidRDefault="00CE0D80" w:rsidP="00CE0D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CE0D80" w:rsidRPr="00D159FD" w:rsidRDefault="00CE0D80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</w:t>
            </w:r>
          </w:p>
        </w:tc>
      </w:tr>
      <w:tr w:rsidR="00CE0D80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Default="00CE0D80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Third</w:t>
            </w:r>
            <w:r w:rsidRPr="00D159FD">
              <w:rPr>
                <w:rFonts w:ascii="Arial" w:eastAsia="Times New Roman" w:hAnsi="Arial" w:cs="Arial"/>
                <w:b/>
              </w:rPr>
              <w:t xml:space="preserve"> Semester</w:t>
            </w:r>
          </w:p>
        </w:tc>
        <w:tc>
          <w:tcPr>
            <w:tcW w:w="236" w:type="dxa"/>
          </w:tcPr>
          <w:p w:rsidR="00CE0D80" w:rsidRPr="00AA353E" w:rsidRDefault="00CE0D80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DF29FC" w:rsidRDefault="00CE0D80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CE0D80" w:rsidRPr="00AA353E" w:rsidRDefault="00CE0D80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E0D80" w:rsidRPr="001C7FCB" w:rsidRDefault="00CE0D80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CE0D80" w:rsidRDefault="00CE0D80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0D80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Default="00CE0D80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CE0D80" w:rsidRPr="00AA353E" w:rsidRDefault="00CE0D80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DF29FC" w:rsidRDefault="00CE0D80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29FC">
              <w:rPr>
                <w:rFonts w:ascii="Arial" w:eastAsia="Times New Roman" w:hAnsi="Arial" w:cs="Arial"/>
              </w:rPr>
              <w:t>ENG 111</w:t>
            </w:r>
          </w:p>
        </w:tc>
        <w:tc>
          <w:tcPr>
            <w:tcW w:w="270" w:type="dxa"/>
          </w:tcPr>
          <w:p w:rsidR="00CE0D80" w:rsidRPr="00AA353E" w:rsidRDefault="00CE0D80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E0D80" w:rsidRPr="001C7FCB" w:rsidRDefault="00CE0D80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College Composition I</w:t>
            </w:r>
          </w:p>
        </w:tc>
        <w:tc>
          <w:tcPr>
            <w:tcW w:w="990" w:type="dxa"/>
          </w:tcPr>
          <w:p w:rsidR="00CE0D80" w:rsidRDefault="00DF29FC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CE0D80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AA353E" w:rsidRDefault="00CE0D80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DF29FC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29FC">
              <w:rPr>
                <w:rFonts w:ascii="Arial" w:eastAsia="Times New Roman" w:hAnsi="Arial" w:cs="Arial"/>
              </w:rPr>
              <w:br/>
              <w:t xml:space="preserve">ITN </w:t>
            </w:r>
            <w:r w:rsidR="00DF29FC" w:rsidRPr="00DF29FC">
              <w:rPr>
                <w:rFonts w:ascii="Arial" w:eastAsia="Times New Roman" w:hAnsi="Arial" w:cs="Arial"/>
              </w:rPr>
              <w:t>263</w:t>
            </w:r>
          </w:p>
        </w:tc>
        <w:tc>
          <w:tcPr>
            <w:tcW w:w="270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E0D80" w:rsidRPr="001C7FCB" w:rsidRDefault="00DF29FC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Internet/Intranet Firewalls &amp; E-Commerce Security</w:t>
            </w:r>
          </w:p>
        </w:tc>
        <w:tc>
          <w:tcPr>
            <w:tcW w:w="990" w:type="dxa"/>
          </w:tcPr>
          <w:p w:rsidR="00CE0D80" w:rsidRPr="004F35EC" w:rsidRDefault="00CE0D80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4F35EC">
              <w:rPr>
                <w:rFonts w:ascii="Arial" w:eastAsia="Times New Roman" w:hAnsi="Arial" w:cs="Arial"/>
              </w:rPr>
              <w:t>4</w:t>
            </w:r>
          </w:p>
        </w:tc>
      </w:tr>
      <w:tr w:rsidR="00DF29FC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9FC" w:rsidRPr="00AA353E" w:rsidRDefault="00DF29FC" w:rsidP="00DF29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DF29FC" w:rsidRPr="00AA353E" w:rsidRDefault="00DF29FC" w:rsidP="00DF29F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9FC" w:rsidRPr="00DF29FC" w:rsidRDefault="00DF29FC" w:rsidP="00DF29F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29FC">
              <w:rPr>
                <w:rFonts w:ascii="Arial" w:eastAsia="Times New Roman" w:hAnsi="Arial" w:cs="Arial"/>
              </w:rPr>
              <w:t>ITN 276</w:t>
            </w:r>
          </w:p>
        </w:tc>
        <w:tc>
          <w:tcPr>
            <w:tcW w:w="270" w:type="dxa"/>
          </w:tcPr>
          <w:p w:rsidR="00DF29FC" w:rsidRPr="00AA353E" w:rsidRDefault="00DF29FC" w:rsidP="00DF29F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DF29FC" w:rsidRPr="00AA353E" w:rsidRDefault="00DF29FC" w:rsidP="00DF29F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Computer Forensics I</w:t>
            </w:r>
          </w:p>
        </w:tc>
        <w:tc>
          <w:tcPr>
            <w:tcW w:w="990" w:type="dxa"/>
          </w:tcPr>
          <w:p w:rsidR="00DF29FC" w:rsidRPr="00AA353E" w:rsidRDefault="00DF29FC" w:rsidP="00DF29FC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4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DF29FC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D159FD" w:rsidRPr="00D159FD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D159FD" w:rsidRPr="00D159FD" w:rsidRDefault="00DF29F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11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D159FD" w:rsidRDefault="00CE0D80" w:rsidP="00D159F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Fourth</w:t>
            </w:r>
            <w:r w:rsidR="00D159FD" w:rsidRPr="00D159FD">
              <w:rPr>
                <w:rFonts w:ascii="Arial" w:eastAsia="Times New Roman" w:hAnsi="Arial" w:cs="Arial"/>
                <w:b/>
              </w:rPr>
              <w:t xml:space="preserve"> Semester</w:t>
            </w: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DF29FC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F29FC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29FC" w:rsidRPr="00AA353E" w:rsidRDefault="00DF29FC" w:rsidP="00DF29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DF29FC" w:rsidRPr="00AA353E" w:rsidRDefault="00DF29FC" w:rsidP="00DF29F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9FC" w:rsidRPr="00DF29FC" w:rsidRDefault="00DF29FC" w:rsidP="00DF29F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29FC">
              <w:rPr>
                <w:rFonts w:ascii="Arial" w:eastAsia="Times New Roman" w:hAnsi="Arial" w:cs="Arial"/>
              </w:rPr>
              <w:br/>
              <w:t>ITN 254</w:t>
            </w:r>
          </w:p>
        </w:tc>
        <w:tc>
          <w:tcPr>
            <w:tcW w:w="270" w:type="dxa"/>
          </w:tcPr>
          <w:p w:rsidR="00DF29FC" w:rsidRPr="00AA353E" w:rsidRDefault="00DF29FC" w:rsidP="00DF29F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DF29FC" w:rsidRPr="001C7FCB" w:rsidRDefault="00DF29FC" w:rsidP="00DF29F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7FCB">
              <w:rPr>
                <w:rFonts w:ascii="Arial" w:eastAsia="Times New Roman" w:hAnsi="Arial" w:cs="Arial"/>
              </w:rPr>
              <w:t>Virtual Infrastructure: Installation &amp; Configuration</w:t>
            </w:r>
          </w:p>
        </w:tc>
        <w:tc>
          <w:tcPr>
            <w:tcW w:w="990" w:type="dxa"/>
          </w:tcPr>
          <w:p w:rsidR="00DF29FC" w:rsidRPr="004F35EC" w:rsidRDefault="00DF29FC" w:rsidP="00DF29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4F35EC">
              <w:rPr>
                <w:rFonts w:ascii="Arial" w:eastAsia="Times New Roman" w:hAnsi="Arial" w:cs="Arial"/>
              </w:rPr>
              <w:t>4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DF29FC" w:rsidRDefault="00DF29FC" w:rsidP="00DF29F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29FC">
              <w:rPr>
                <w:rFonts w:ascii="Arial" w:eastAsia="Times New Roman" w:hAnsi="Arial" w:cs="Arial"/>
              </w:rPr>
              <w:t>ITN 267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DF29F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Legal Topics in Network Security</w:t>
            </w:r>
          </w:p>
        </w:tc>
        <w:tc>
          <w:tcPr>
            <w:tcW w:w="990" w:type="dxa"/>
          </w:tcPr>
          <w:p w:rsidR="00AA353E" w:rsidRPr="00AA353E" w:rsidRDefault="00DF29FC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D159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DF29FC" w:rsidRDefault="00DF29FC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29FC">
              <w:rPr>
                <w:rFonts w:ascii="Arial" w:eastAsia="Times New Roman" w:hAnsi="Arial" w:cs="Arial"/>
              </w:rPr>
              <w:t>ITN 277</w:t>
            </w:r>
          </w:p>
        </w:tc>
        <w:tc>
          <w:tcPr>
            <w:tcW w:w="270" w:type="dxa"/>
          </w:tcPr>
          <w:p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D159FD" w:rsidRPr="00AA353E" w:rsidRDefault="001C7FCB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Computer Forensics I</w:t>
            </w:r>
            <w:r w:rsidR="00DF29FC">
              <w:rPr>
                <w:rFonts w:ascii="Arial" w:eastAsia="Times New Roman" w:hAnsi="Arial" w:cs="Arial"/>
              </w:rPr>
              <w:t>I</w:t>
            </w:r>
          </w:p>
        </w:tc>
        <w:tc>
          <w:tcPr>
            <w:tcW w:w="990" w:type="dxa"/>
          </w:tcPr>
          <w:p w:rsidR="00D159FD" w:rsidRPr="00AA353E" w:rsidRDefault="00DF29FC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D159FD" w:rsidRPr="00D159FD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D159FD" w:rsidRPr="00D159FD" w:rsidRDefault="001C7FCB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</w:t>
            </w:r>
          </w:p>
        </w:tc>
      </w:tr>
      <w:tr w:rsidR="00CE0D80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CE0D80" w:rsidRPr="00AA353E" w:rsidRDefault="00CE0D80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CE0D80" w:rsidRPr="00AA353E" w:rsidRDefault="00CE0D80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CE0D80" w:rsidRPr="00AA353E" w:rsidRDefault="00CE0D80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CE0D80" w:rsidRPr="00AA353E" w:rsidRDefault="00CE0D80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E0D80" w:rsidRPr="00D159FD" w:rsidRDefault="00CE0D80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0" w:type="dxa"/>
          </w:tcPr>
          <w:p w:rsidR="00CE0D80" w:rsidRDefault="00CE0D80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hideMark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:rsidR="00AA353E" w:rsidRPr="00AA353E" w:rsidRDefault="00CE0D80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41</w:t>
            </w:r>
          </w:p>
        </w:tc>
      </w:tr>
    </w:tbl>
    <w:p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:rsidR="00C36A92" w:rsidRDefault="00EA28E0">
      <w:r>
        <w:t>MTE 2 and Above the floor are prerequisites.</w:t>
      </w:r>
    </w:p>
    <w:p w:rsidR="00CE0D80" w:rsidRDefault="00CE0D80"/>
    <w:sectPr w:rsidR="00CE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E"/>
    <w:rsid w:val="001C7FCB"/>
    <w:rsid w:val="001D0BAD"/>
    <w:rsid w:val="00291413"/>
    <w:rsid w:val="002C2A1C"/>
    <w:rsid w:val="004F35EC"/>
    <w:rsid w:val="005F4C5D"/>
    <w:rsid w:val="009D760A"/>
    <w:rsid w:val="00AA353E"/>
    <w:rsid w:val="00C36A92"/>
    <w:rsid w:val="00CE0D80"/>
    <w:rsid w:val="00D159FD"/>
    <w:rsid w:val="00DA033A"/>
    <w:rsid w:val="00DF29FC"/>
    <w:rsid w:val="00E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12097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D80"/>
    <w:pPr>
      <w:spacing w:after="0" w:line="240" w:lineRule="auto"/>
    </w:pPr>
    <w:rPr>
      <w:rFonts w:ascii="Arial" w:hAnsi="Arial" w:cs="Arial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cp:lastPrinted>2018-12-06T13:31:00Z</cp:lastPrinted>
  <dcterms:created xsi:type="dcterms:W3CDTF">2020-07-16T19:39:00Z</dcterms:created>
  <dcterms:modified xsi:type="dcterms:W3CDTF">2020-07-16T19:39:00Z</dcterms:modified>
</cp:coreProperties>
</file>