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5AA83" w14:textId="77777777" w:rsidR="009D0EF9" w:rsidRDefault="009D0EF9" w:rsidP="009D0EF9">
      <w:pPr>
        <w:spacing w:line="360" w:lineRule="auto"/>
        <w:jc w:val="center"/>
        <w:rPr>
          <w:rFonts w:eastAsiaTheme="minorHAnsi"/>
        </w:rPr>
      </w:pPr>
      <w:r>
        <w:rPr>
          <w:b/>
        </w:rPr>
        <w:t xml:space="preserve">LIBERAL ARTS </w:t>
      </w:r>
    </w:p>
    <w:p w14:paraId="194B356A" w14:textId="71C5AA92" w:rsidR="009D0EF9" w:rsidRDefault="006552CB" w:rsidP="009D0EF9">
      <w:pPr>
        <w:spacing w:line="360" w:lineRule="auto"/>
        <w:jc w:val="center"/>
      </w:pPr>
      <w:r>
        <w:t>Catalog Year 20</w:t>
      </w:r>
      <w:r w:rsidR="00214DA3">
        <w:t>20</w:t>
      </w:r>
      <w:r w:rsidR="009D0EF9">
        <w:t>-20</w:t>
      </w:r>
      <w:r w:rsidR="00107E8B">
        <w:t>2</w:t>
      </w:r>
      <w:r w:rsidR="00214DA3">
        <w:t>1</w:t>
      </w:r>
      <w:bookmarkStart w:id="0" w:name="_GoBack"/>
      <w:bookmarkEnd w:id="0"/>
    </w:p>
    <w:p w14:paraId="754CE478" w14:textId="77777777" w:rsidR="009D0EF9" w:rsidRDefault="009D0EF9" w:rsidP="009D0EF9">
      <w:pPr>
        <w:spacing w:line="360" w:lineRule="auto"/>
        <w:jc w:val="center"/>
      </w:pPr>
      <w:r>
        <w:t> </w:t>
      </w:r>
    </w:p>
    <w:tbl>
      <w:tblPr>
        <w:tblStyle w:val="TableGrid"/>
        <w:tblW w:w="1117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58"/>
        <w:gridCol w:w="76"/>
        <w:gridCol w:w="202"/>
        <w:gridCol w:w="1169"/>
        <w:gridCol w:w="278"/>
        <w:gridCol w:w="6646"/>
        <w:gridCol w:w="899"/>
      </w:tblGrid>
      <w:tr w:rsidR="009D0EF9" w14:paraId="4BE95FFC" w14:textId="77777777" w:rsidTr="00E31890">
        <w:trPr>
          <w:jc w:val="center"/>
        </w:trPr>
        <w:tc>
          <w:tcPr>
            <w:tcW w:w="1908" w:type="dxa"/>
            <w:gridSpan w:val="2"/>
            <w:hideMark/>
          </w:tcPr>
          <w:p w14:paraId="21E5BBF1" w14:textId="77777777" w:rsidR="009D0EF9" w:rsidRDefault="009D0EF9">
            <w:pPr>
              <w:jc w:val="center"/>
            </w:pPr>
            <w:r>
              <w:t>Grade/Semester</w:t>
            </w:r>
          </w:p>
          <w:p w14:paraId="0567D935" w14:textId="77777777" w:rsidR="009D0EF9" w:rsidRDefault="009D0EF9">
            <w:pPr>
              <w:jc w:val="center"/>
            </w:pPr>
            <w:r>
              <w:t>Completed</w:t>
            </w:r>
          </w:p>
        </w:tc>
        <w:tc>
          <w:tcPr>
            <w:tcW w:w="278" w:type="dxa"/>
            <w:gridSpan w:val="2"/>
            <w:hideMark/>
          </w:tcPr>
          <w:p w14:paraId="7C0472C2" w14:textId="77777777" w:rsidR="009D0EF9" w:rsidRDefault="009D0EF9">
            <w:pPr>
              <w:jc w:val="center"/>
            </w:pPr>
            <w:r>
              <w:t> </w:t>
            </w:r>
          </w:p>
        </w:tc>
        <w:tc>
          <w:tcPr>
            <w:tcW w:w="1169" w:type="dxa"/>
            <w:hideMark/>
          </w:tcPr>
          <w:p w14:paraId="51B378A2" w14:textId="77777777" w:rsidR="009D0EF9" w:rsidRDefault="009D0EF9">
            <w:pPr>
              <w:jc w:val="center"/>
            </w:pPr>
            <w:r>
              <w:t> </w:t>
            </w:r>
          </w:p>
          <w:p w14:paraId="6D27B7F0" w14:textId="77777777" w:rsidR="009D0EF9" w:rsidRDefault="009D0EF9">
            <w:pPr>
              <w:jc w:val="center"/>
            </w:pPr>
            <w:r>
              <w:t>Course #</w:t>
            </w:r>
          </w:p>
        </w:tc>
        <w:tc>
          <w:tcPr>
            <w:tcW w:w="278" w:type="dxa"/>
            <w:hideMark/>
          </w:tcPr>
          <w:p w14:paraId="27C87145" w14:textId="77777777" w:rsidR="009D0EF9" w:rsidRDefault="009D0EF9">
            <w:pPr>
              <w:jc w:val="center"/>
            </w:pPr>
            <w:r>
              <w:t> </w:t>
            </w:r>
          </w:p>
        </w:tc>
        <w:tc>
          <w:tcPr>
            <w:tcW w:w="6646" w:type="dxa"/>
            <w:hideMark/>
          </w:tcPr>
          <w:p w14:paraId="4FAE19F0" w14:textId="77777777" w:rsidR="009D0EF9" w:rsidRDefault="009D0EF9">
            <w:pPr>
              <w:jc w:val="center"/>
            </w:pPr>
            <w:r>
              <w:t> </w:t>
            </w:r>
          </w:p>
          <w:p w14:paraId="6525FD07" w14:textId="77777777" w:rsidR="009D0EF9" w:rsidRDefault="009D0EF9">
            <w:pPr>
              <w:jc w:val="center"/>
            </w:pPr>
            <w:r>
              <w:t>Course Title</w:t>
            </w:r>
          </w:p>
        </w:tc>
        <w:tc>
          <w:tcPr>
            <w:tcW w:w="899" w:type="dxa"/>
            <w:hideMark/>
          </w:tcPr>
          <w:p w14:paraId="7D68E482" w14:textId="77777777" w:rsidR="009D0EF9" w:rsidRDefault="009D0EF9">
            <w:pPr>
              <w:jc w:val="center"/>
            </w:pPr>
            <w:r>
              <w:t> </w:t>
            </w:r>
          </w:p>
          <w:p w14:paraId="3C134FCE" w14:textId="77777777" w:rsidR="009D0EF9" w:rsidRDefault="009D0EF9">
            <w:pPr>
              <w:jc w:val="center"/>
            </w:pPr>
            <w:r>
              <w:t>Cr</w:t>
            </w:r>
          </w:p>
        </w:tc>
      </w:tr>
      <w:tr w:rsidR="009D0EF9" w14:paraId="7E54945F" w14:textId="77777777" w:rsidTr="00E31890">
        <w:trPr>
          <w:jc w:val="center"/>
        </w:trPr>
        <w:tc>
          <w:tcPr>
            <w:tcW w:w="1350" w:type="dxa"/>
            <w:hideMark/>
          </w:tcPr>
          <w:p w14:paraId="531431B2" w14:textId="77777777" w:rsidR="009D0EF9" w:rsidRDefault="009D0EF9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34" w:type="dxa"/>
            <w:gridSpan w:val="2"/>
            <w:hideMark/>
          </w:tcPr>
          <w:p w14:paraId="48C349C3" w14:textId="77777777" w:rsidR="009D0EF9" w:rsidRDefault="009D0EF9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194" w:type="dxa"/>
            <w:gridSpan w:val="5"/>
            <w:hideMark/>
          </w:tcPr>
          <w:p w14:paraId="06F19E5A" w14:textId="77777777" w:rsidR="009D0EF9" w:rsidRDefault="009D0EF9">
            <w:pPr>
              <w:jc w:val="center"/>
            </w:pPr>
            <w:r>
              <w:rPr>
                <w:b/>
              </w:rPr>
              <w:t>General Education</w:t>
            </w:r>
          </w:p>
        </w:tc>
      </w:tr>
      <w:tr w:rsidR="009D0EF9" w14:paraId="7A8C62BF" w14:textId="77777777" w:rsidTr="00E31890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CCEAC3" w14:textId="77777777" w:rsidR="009D0EF9" w:rsidRDefault="009D0EF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09570433" w14:textId="77777777" w:rsidR="009D0EF9" w:rsidRDefault="009D0EF9">
            <w: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48C555" w14:textId="77777777" w:rsidR="009D0EF9" w:rsidRDefault="009D0EF9">
            <w:r>
              <w:t>SDV 100</w:t>
            </w:r>
          </w:p>
        </w:tc>
        <w:tc>
          <w:tcPr>
            <w:tcW w:w="278" w:type="dxa"/>
            <w:hideMark/>
          </w:tcPr>
          <w:p w14:paraId="04C73F8D" w14:textId="77777777" w:rsidR="009D0EF9" w:rsidRDefault="009D0EF9">
            <w:r>
              <w:t> </w:t>
            </w:r>
          </w:p>
        </w:tc>
        <w:tc>
          <w:tcPr>
            <w:tcW w:w="6646" w:type="dxa"/>
            <w:hideMark/>
          </w:tcPr>
          <w:p w14:paraId="6ADDA663" w14:textId="77777777" w:rsidR="009D0EF9" w:rsidRDefault="009D0EF9">
            <w:r>
              <w:t>College Success Skills</w:t>
            </w:r>
          </w:p>
        </w:tc>
        <w:tc>
          <w:tcPr>
            <w:tcW w:w="899" w:type="dxa"/>
            <w:hideMark/>
          </w:tcPr>
          <w:p w14:paraId="54451D93" w14:textId="77777777" w:rsidR="009D0EF9" w:rsidRDefault="009D0EF9">
            <w:pPr>
              <w:jc w:val="center"/>
            </w:pPr>
            <w:r>
              <w:t>1</w:t>
            </w:r>
          </w:p>
        </w:tc>
      </w:tr>
      <w:tr w:rsidR="009D0EF9" w14:paraId="0E8BD75E" w14:textId="77777777" w:rsidTr="00E31890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B52B20" w14:textId="77777777" w:rsidR="009D0EF9" w:rsidRDefault="009D0EF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1F4460A4" w14:textId="77777777" w:rsidR="009D0EF9" w:rsidRDefault="009D0EF9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3C2A5A" w14:textId="77777777" w:rsidR="009D0EF9" w:rsidRDefault="009D0EF9">
            <w:r>
              <w:t>ENG 111</w:t>
            </w:r>
          </w:p>
        </w:tc>
        <w:tc>
          <w:tcPr>
            <w:tcW w:w="278" w:type="dxa"/>
            <w:hideMark/>
          </w:tcPr>
          <w:p w14:paraId="28319012" w14:textId="77777777" w:rsidR="009D0EF9" w:rsidRDefault="009D0EF9">
            <w:r>
              <w:t> </w:t>
            </w:r>
          </w:p>
        </w:tc>
        <w:tc>
          <w:tcPr>
            <w:tcW w:w="6646" w:type="dxa"/>
            <w:hideMark/>
          </w:tcPr>
          <w:p w14:paraId="1070C00F" w14:textId="77777777" w:rsidR="009D0EF9" w:rsidRDefault="009D0EF9">
            <w:r>
              <w:t>College Composition I</w:t>
            </w:r>
          </w:p>
        </w:tc>
        <w:tc>
          <w:tcPr>
            <w:tcW w:w="899" w:type="dxa"/>
            <w:hideMark/>
          </w:tcPr>
          <w:p w14:paraId="5084B7CB" w14:textId="77777777" w:rsidR="009D0EF9" w:rsidRDefault="009D0EF9">
            <w:pPr>
              <w:jc w:val="center"/>
            </w:pPr>
            <w:r>
              <w:t>3</w:t>
            </w:r>
          </w:p>
        </w:tc>
      </w:tr>
      <w:tr w:rsidR="009D0EF9" w14:paraId="42887162" w14:textId="77777777" w:rsidTr="00E31890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D1E4DA" w14:textId="77777777" w:rsidR="009D0EF9" w:rsidRDefault="009D0EF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00453F6A" w14:textId="77777777" w:rsidR="009D0EF9" w:rsidRDefault="009D0EF9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9E6C2B" w14:textId="77777777" w:rsidR="009D0EF9" w:rsidRDefault="009D0EF9">
            <w:r>
              <w:t>ENG 112</w:t>
            </w:r>
          </w:p>
        </w:tc>
        <w:tc>
          <w:tcPr>
            <w:tcW w:w="278" w:type="dxa"/>
            <w:hideMark/>
          </w:tcPr>
          <w:p w14:paraId="07A8A357" w14:textId="77777777" w:rsidR="009D0EF9" w:rsidRDefault="009D0EF9">
            <w:r>
              <w:t> </w:t>
            </w:r>
          </w:p>
        </w:tc>
        <w:tc>
          <w:tcPr>
            <w:tcW w:w="6646" w:type="dxa"/>
            <w:hideMark/>
          </w:tcPr>
          <w:p w14:paraId="6B8EE9E3" w14:textId="77777777" w:rsidR="009D0EF9" w:rsidRDefault="009D0EF9">
            <w:r>
              <w:t>College Composition II</w:t>
            </w:r>
          </w:p>
        </w:tc>
        <w:tc>
          <w:tcPr>
            <w:tcW w:w="899" w:type="dxa"/>
            <w:hideMark/>
          </w:tcPr>
          <w:p w14:paraId="64AFACE3" w14:textId="77777777" w:rsidR="009D0EF9" w:rsidRDefault="009D0EF9">
            <w:pPr>
              <w:jc w:val="center"/>
            </w:pPr>
            <w:r>
              <w:t>3</w:t>
            </w:r>
          </w:p>
        </w:tc>
      </w:tr>
      <w:tr w:rsidR="009D0EF9" w14:paraId="56D9B41E" w14:textId="77777777" w:rsidTr="00E31890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728C2E" w14:textId="77777777" w:rsidR="009D0EF9" w:rsidRDefault="009D0EF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50787071" w14:textId="77777777" w:rsidR="009D0EF9" w:rsidRDefault="009D0EF9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7E6D94" w14:textId="77777777" w:rsidR="009D0EF9" w:rsidRDefault="009D0EF9">
            <w:r>
              <w:t> </w:t>
            </w:r>
          </w:p>
        </w:tc>
        <w:tc>
          <w:tcPr>
            <w:tcW w:w="278" w:type="dxa"/>
            <w:hideMark/>
          </w:tcPr>
          <w:p w14:paraId="083E8808" w14:textId="77777777" w:rsidR="009D0EF9" w:rsidRDefault="009D0EF9">
            <w:r>
              <w:t> </w:t>
            </w:r>
          </w:p>
        </w:tc>
        <w:tc>
          <w:tcPr>
            <w:tcW w:w="6646" w:type="dxa"/>
            <w:hideMark/>
          </w:tcPr>
          <w:p w14:paraId="61F55666" w14:textId="77777777" w:rsidR="009D0EF9" w:rsidRDefault="009D0EF9">
            <w:r>
              <w:t>Approved Computer Elective</w:t>
            </w:r>
          </w:p>
        </w:tc>
        <w:tc>
          <w:tcPr>
            <w:tcW w:w="899" w:type="dxa"/>
            <w:hideMark/>
          </w:tcPr>
          <w:p w14:paraId="1C006970" w14:textId="77777777" w:rsidR="009D0EF9" w:rsidRDefault="009D0EF9">
            <w:pPr>
              <w:jc w:val="center"/>
            </w:pPr>
            <w:r>
              <w:t>3</w:t>
            </w:r>
          </w:p>
        </w:tc>
      </w:tr>
      <w:tr w:rsidR="009D0EF9" w14:paraId="2D45F023" w14:textId="77777777" w:rsidTr="00E31890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DFD935" w14:textId="77777777" w:rsidR="009D0EF9" w:rsidRDefault="009D0EF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3E9CBF30" w14:textId="77777777" w:rsidR="009D0EF9" w:rsidRDefault="009D0EF9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5F74DF" w14:textId="77777777" w:rsidR="009D0EF9" w:rsidRDefault="009D0EF9">
            <w:r>
              <w:t> </w:t>
            </w:r>
          </w:p>
        </w:tc>
        <w:tc>
          <w:tcPr>
            <w:tcW w:w="278" w:type="dxa"/>
            <w:hideMark/>
          </w:tcPr>
          <w:p w14:paraId="4F136015" w14:textId="77777777" w:rsidR="009D0EF9" w:rsidRDefault="009D0EF9">
            <w:r>
              <w:t> </w:t>
            </w:r>
          </w:p>
        </w:tc>
        <w:tc>
          <w:tcPr>
            <w:tcW w:w="6646" w:type="dxa"/>
            <w:hideMark/>
          </w:tcPr>
          <w:p w14:paraId="3559F400" w14:textId="77777777" w:rsidR="009D0EF9" w:rsidRDefault="009D0EF9">
            <w:r>
              <w:rPr>
                <w:vertAlign w:val="superscript"/>
              </w:rPr>
              <w:t>3</w:t>
            </w:r>
            <w:r>
              <w:t>Approved HLT/PED Elective</w:t>
            </w:r>
          </w:p>
        </w:tc>
        <w:tc>
          <w:tcPr>
            <w:tcW w:w="899" w:type="dxa"/>
            <w:hideMark/>
          </w:tcPr>
          <w:p w14:paraId="56F26CD4" w14:textId="77777777" w:rsidR="009D0EF9" w:rsidRDefault="006552CB">
            <w:pPr>
              <w:jc w:val="center"/>
            </w:pPr>
            <w:r>
              <w:t>1</w:t>
            </w:r>
          </w:p>
        </w:tc>
      </w:tr>
      <w:tr w:rsidR="009D0EF9" w14:paraId="423A61A5" w14:textId="77777777" w:rsidTr="00E31890">
        <w:trPr>
          <w:trHeight w:val="255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1A3080" w14:textId="77777777" w:rsidR="009D0EF9" w:rsidRDefault="009D0EF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vMerge w:val="restart"/>
            <w:hideMark/>
          </w:tcPr>
          <w:p w14:paraId="5AC38AC5" w14:textId="77777777" w:rsidR="009D0EF9" w:rsidRDefault="009D0EF9">
            <w: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AF938A" w14:textId="77777777" w:rsidR="009D0EF9" w:rsidRDefault="009D0EF9">
            <w:r>
              <w:t> </w:t>
            </w:r>
          </w:p>
        </w:tc>
        <w:tc>
          <w:tcPr>
            <w:tcW w:w="278" w:type="dxa"/>
            <w:vMerge w:val="restart"/>
            <w:hideMark/>
          </w:tcPr>
          <w:p w14:paraId="5CBBE528" w14:textId="77777777" w:rsidR="009D0EF9" w:rsidRDefault="009D0EF9">
            <w:r>
              <w:t> </w:t>
            </w:r>
          </w:p>
        </w:tc>
        <w:tc>
          <w:tcPr>
            <w:tcW w:w="6646" w:type="dxa"/>
            <w:vMerge w:val="restart"/>
            <w:hideMark/>
          </w:tcPr>
          <w:p w14:paraId="2F530912" w14:textId="77777777" w:rsidR="009D0EF9" w:rsidRDefault="009D0EF9">
            <w:r>
              <w:t>HIS 101-102 History of Western Civilizations I-II OR</w:t>
            </w:r>
            <w:r>
              <w:br/>
              <w:t>HIS 121-122 U. S. History I-II</w:t>
            </w:r>
          </w:p>
        </w:tc>
        <w:tc>
          <w:tcPr>
            <w:tcW w:w="899" w:type="dxa"/>
            <w:vMerge w:val="restart"/>
            <w:hideMark/>
          </w:tcPr>
          <w:p w14:paraId="1F8FD3B4" w14:textId="77777777" w:rsidR="009D0EF9" w:rsidRDefault="009D0EF9">
            <w:pPr>
              <w:jc w:val="center"/>
            </w:pPr>
            <w:r>
              <w:t> </w:t>
            </w:r>
          </w:p>
          <w:p w14:paraId="6BB963E6" w14:textId="77777777" w:rsidR="009D0EF9" w:rsidRDefault="009D0EF9">
            <w:pPr>
              <w:jc w:val="center"/>
            </w:pPr>
            <w:r>
              <w:t>6</w:t>
            </w:r>
          </w:p>
        </w:tc>
      </w:tr>
      <w:tr w:rsidR="009D0EF9" w14:paraId="7431EBC6" w14:textId="77777777" w:rsidTr="00E31890">
        <w:trPr>
          <w:trHeight w:val="255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C0D0C8" w14:textId="77777777" w:rsidR="009D0EF9" w:rsidRDefault="009D0EF9">
            <w:pPr>
              <w:jc w:val="center"/>
            </w:pPr>
            <w:r>
              <w:t>/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4165A55" w14:textId="77777777" w:rsidR="009D0EF9" w:rsidRDefault="009D0EF9"/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9421E7" w14:textId="77777777" w:rsidR="009D0EF9" w:rsidRDefault="009D0EF9"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15E58F82" w14:textId="77777777" w:rsidR="009D0EF9" w:rsidRDefault="009D0EF9"/>
        </w:tc>
        <w:tc>
          <w:tcPr>
            <w:tcW w:w="0" w:type="auto"/>
            <w:vMerge/>
            <w:vAlign w:val="center"/>
            <w:hideMark/>
          </w:tcPr>
          <w:p w14:paraId="22BF39FB" w14:textId="77777777" w:rsidR="009D0EF9" w:rsidRDefault="009D0EF9"/>
        </w:tc>
        <w:tc>
          <w:tcPr>
            <w:tcW w:w="0" w:type="auto"/>
            <w:vMerge/>
            <w:vAlign w:val="center"/>
            <w:hideMark/>
          </w:tcPr>
          <w:p w14:paraId="1D201E2A" w14:textId="77777777" w:rsidR="009D0EF9" w:rsidRDefault="009D0EF9"/>
        </w:tc>
      </w:tr>
      <w:tr w:rsidR="009D0EF9" w14:paraId="515F7399" w14:textId="77777777" w:rsidTr="00E31890">
        <w:trPr>
          <w:trHeight w:val="255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2F05D0" w14:textId="77777777" w:rsidR="009D0EF9" w:rsidRDefault="009D0EF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38FED235" w14:textId="77777777" w:rsidR="009D0EF9" w:rsidRDefault="009D0EF9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D30656" w14:textId="77777777" w:rsidR="009D0EF9" w:rsidRDefault="009D0EF9">
            <w:r>
              <w:t> </w:t>
            </w:r>
          </w:p>
        </w:tc>
        <w:tc>
          <w:tcPr>
            <w:tcW w:w="278" w:type="dxa"/>
            <w:hideMark/>
          </w:tcPr>
          <w:p w14:paraId="14A6C4DF" w14:textId="77777777" w:rsidR="009D0EF9" w:rsidRDefault="009D0EF9">
            <w:r>
              <w:t> </w:t>
            </w:r>
          </w:p>
        </w:tc>
        <w:tc>
          <w:tcPr>
            <w:tcW w:w="6646" w:type="dxa"/>
            <w:hideMark/>
          </w:tcPr>
          <w:p w14:paraId="5CDB5841" w14:textId="77777777" w:rsidR="009D0EF9" w:rsidRDefault="009D0EF9">
            <w:r>
              <w:t>Social Science Requirement</w:t>
            </w:r>
          </w:p>
        </w:tc>
        <w:tc>
          <w:tcPr>
            <w:tcW w:w="899" w:type="dxa"/>
            <w:hideMark/>
          </w:tcPr>
          <w:p w14:paraId="65D5AD1F" w14:textId="77777777" w:rsidR="009D0EF9" w:rsidRDefault="009D0EF9">
            <w:pPr>
              <w:jc w:val="center"/>
            </w:pPr>
            <w:r>
              <w:t>3</w:t>
            </w:r>
          </w:p>
        </w:tc>
      </w:tr>
      <w:tr w:rsidR="009D0EF9" w14:paraId="3700EE5C" w14:textId="77777777" w:rsidTr="00E31890">
        <w:trPr>
          <w:trHeight w:val="255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E29FA7" w14:textId="77777777" w:rsidR="009D0EF9" w:rsidRDefault="009D0EF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7213B929" w14:textId="77777777" w:rsidR="009D0EF9" w:rsidRDefault="009D0EF9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B33E85" w14:textId="77777777" w:rsidR="009D0EF9" w:rsidRDefault="009D0EF9">
            <w:r>
              <w:t> </w:t>
            </w:r>
          </w:p>
        </w:tc>
        <w:tc>
          <w:tcPr>
            <w:tcW w:w="278" w:type="dxa"/>
            <w:hideMark/>
          </w:tcPr>
          <w:p w14:paraId="6C72726B" w14:textId="77777777" w:rsidR="009D0EF9" w:rsidRDefault="009D0EF9">
            <w:r>
              <w:t> </w:t>
            </w:r>
          </w:p>
        </w:tc>
        <w:tc>
          <w:tcPr>
            <w:tcW w:w="6646" w:type="dxa"/>
            <w:hideMark/>
          </w:tcPr>
          <w:p w14:paraId="7D9C67AE" w14:textId="77777777" w:rsidR="009D0EF9" w:rsidRDefault="009D0EF9">
            <w:r>
              <w:t>Social Science Requirement</w:t>
            </w:r>
          </w:p>
        </w:tc>
        <w:tc>
          <w:tcPr>
            <w:tcW w:w="899" w:type="dxa"/>
            <w:hideMark/>
          </w:tcPr>
          <w:p w14:paraId="7442854E" w14:textId="77777777" w:rsidR="009D0EF9" w:rsidRDefault="009D0EF9">
            <w:pPr>
              <w:jc w:val="center"/>
            </w:pPr>
            <w:r>
              <w:t>3</w:t>
            </w:r>
          </w:p>
        </w:tc>
      </w:tr>
      <w:tr w:rsidR="009D0EF9" w14:paraId="76E6B790" w14:textId="77777777" w:rsidTr="00E31890">
        <w:trPr>
          <w:trHeight w:val="255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C4FDFD" w14:textId="77777777" w:rsidR="009D0EF9" w:rsidRDefault="009D0EF9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14:paraId="5550A016" w14:textId="77777777" w:rsidR="009D0EF9" w:rsidRDefault="009D0EF9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1A4948" w14:textId="77777777" w:rsidR="009D0EF9" w:rsidRDefault="009D0EF9">
            <w:r>
              <w:t> </w:t>
            </w:r>
          </w:p>
        </w:tc>
        <w:tc>
          <w:tcPr>
            <w:tcW w:w="278" w:type="dxa"/>
            <w:hideMark/>
          </w:tcPr>
          <w:p w14:paraId="387A081A" w14:textId="77777777" w:rsidR="009D0EF9" w:rsidRDefault="009D0EF9">
            <w:r>
              <w:t> </w:t>
            </w:r>
          </w:p>
        </w:tc>
        <w:tc>
          <w:tcPr>
            <w:tcW w:w="6646" w:type="dxa"/>
            <w:hideMark/>
          </w:tcPr>
          <w:p w14:paraId="3C95A915" w14:textId="77777777" w:rsidR="009D0EF9" w:rsidRDefault="009D0EF9">
            <w:r>
              <w:t> </w:t>
            </w:r>
          </w:p>
        </w:tc>
        <w:tc>
          <w:tcPr>
            <w:tcW w:w="899" w:type="dxa"/>
            <w:hideMark/>
          </w:tcPr>
          <w:p w14:paraId="54846A16" w14:textId="77777777" w:rsidR="009D0EF9" w:rsidRDefault="009D0EF9">
            <w:pPr>
              <w:jc w:val="center"/>
            </w:pPr>
            <w:r>
              <w:t> </w:t>
            </w:r>
          </w:p>
        </w:tc>
      </w:tr>
      <w:tr w:rsidR="009D0EF9" w14:paraId="4D3AB215" w14:textId="77777777" w:rsidTr="00E31890">
        <w:trPr>
          <w:jc w:val="center"/>
        </w:trPr>
        <w:tc>
          <w:tcPr>
            <w:tcW w:w="1350" w:type="dxa"/>
            <w:hideMark/>
          </w:tcPr>
          <w:p w14:paraId="0C1D0CE5" w14:textId="77777777" w:rsidR="009D0EF9" w:rsidRDefault="009D0EF9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34" w:type="dxa"/>
            <w:gridSpan w:val="2"/>
            <w:hideMark/>
          </w:tcPr>
          <w:p w14:paraId="51847127" w14:textId="77777777" w:rsidR="009D0EF9" w:rsidRDefault="009D0EF9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194" w:type="dxa"/>
            <w:gridSpan w:val="5"/>
            <w:hideMark/>
          </w:tcPr>
          <w:p w14:paraId="60F5B557" w14:textId="77777777" w:rsidR="009D0EF9" w:rsidRDefault="009D0EF9">
            <w:pPr>
              <w:jc w:val="center"/>
            </w:pPr>
            <w:r>
              <w:rPr>
                <w:b/>
              </w:rPr>
              <w:t>Natural Science and Mathematics</w:t>
            </w:r>
          </w:p>
        </w:tc>
      </w:tr>
      <w:tr w:rsidR="00E31890" w14:paraId="20A3C8C4" w14:textId="77777777" w:rsidTr="00E31890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CEA38C" w14:textId="77777777" w:rsidR="00E31890" w:rsidRDefault="00E31890" w:rsidP="00E31890">
            <w:pPr>
              <w:jc w:val="center"/>
            </w:pPr>
            <w:r>
              <w:t>  /</w:t>
            </w:r>
          </w:p>
        </w:tc>
        <w:tc>
          <w:tcPr>
            <w:tcW w:w="278" w:type="dxa"/>
            <w:gridSpan w:val="2"/>
            <w:hideMark/>
          </w:tcPr>
          <w:p w14:paraId="15651C7C" w14:textId="77777777" w:rsidR="00E31890" w:rsidRDefault="00E31890" w:rsidP="00E31890">
            <w: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0286BA" w14:textId="77777777" w:rsidR="00E31890" w:rsidRDefault="00E31890" w:rsidP="00E31890">
            <w:r>
              <w:t> </w:t>
            </w:r>
          </w:p>
        </w:tc>
        <w:tc>
          <w:tcPr>
            <w:tcW w:w="278" w:type="dxa"/>
            <w:hideMark/>
          </w:tcPr>
          <w:p w14:paraId="72F78AEC" w14:textId="77777777" w:rsidR="00E31890" w:rsidRDefault="00E31890" w:rsidP="00E31890">
            <w:r>
              <w:t> </w:t>
            </w:r>
          </w:p>
        </w:tc>
        <w:tc>
          <w:tcPr>
            <w:tcW w:w="6646" w:type="dxa"/>
            <w:hideMark/>
          </w:tcPr>
          <w:p w14:paraId="1D997B85" w14:textId="77777777" w:rsidR="00E31890" w:rsidRDefault="00E31890" w:rsidP="00E31890">
            <w:pPr>
              <w:rPr>
                <w:szCs w:val="22"/>
              </w:rPr>
            </w:pPr>
            <w:r>
              <w:rPr>
                <w:rFonts w:cstheme="majorBidi"/>
              </w:rPr>
              <w:t xml:space="preserve">Lab Based Natural Science I </w:t>
            </w:r>
          </w:p>
        </w:tc>
        <w:tc>
          <w:tcPr>
            <w:tcW w:w="899" w:type="dxa"/>
            <w:hideMark/>
          </w:tcPr>
          <w:p w14:paraId="2424537E" w14:textId="77777777" w:rsidR="00E31890" w:rsidRDefault="00E31890" w:rsidP="00E31890">
            <w:pPr>
              <w:jc w:val="center"/>
            </w:pPr>
            <w:r>
              <w:t> 4</w:t>
            </w:r>
          </w:p>
        </w:tc>
      </w:tr>
      <w:tr w:rsidR="00E31890" w14:paraId="68FC7D04" w14:textId="77777777" w:rsidTr="00E31890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59BF53" w14:textId="77777777" w:rsidR="00E31890" w:rsidRDefault="00E31890" w:rsidP="00E31890">
            <w:pPr>
              <w:jc w:val="center"/>
            </w:pPr>
            <w:r>
              <w:t> /</w:t>
            </w:r>
          </w:p>
        </w:tc>
        <w:tc>
          <w:tcPr>
            <w:tcW w:w="278" w:type="dxa"/>
            <w:gridSpan w:val="2"/>
            <w:hideMark/>
          </w:tcPr>
          <w:p w14:paraId="7C0DAEDC" w14:textId="77777777" w:rsidR="00E31890" w:rsidRDefault="00E31890" w:rsidP="00E31890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FA3AB7" w14:textId="77777777" w:rsidR="00E31890" w:rsidRDefault="00E31890" w:rsidP="00E31890">
            <w:r>
              <w:t> </w:t>
            </w:r>
          </w:p>
        </w:tc>
        <w:tc>
          <w:tcPr>
            <w:tcW w:w="278" w:type="dxa"/>
            <w:hideMark/>
          </w:tcPr>
          <w:p w14:paraId="21AB3DA6" w14:textId="77777777" w:rsidR="00E31890" w:rsidRDefault="00E31890" w:rsidP="00E31890">
            <w:r>
              <w:t> </w:t>
            </w:r>
          </w:p>
        </w:tc>
        <w:tc>
          <w:tcPr>
            <w:tcW w:w="6646" w:type="dxa"/>
            <w:hideMark/>
          </w:tcPr>
          <w:p w14:paraId="4168C180" w14:textId="77777777" w:rsidR="00E31890" w:rsidRDefault="00E31890" w:rsidP="00E31890">
            <w:pPr>
              <w:rPr>
                <w:szCs w:val="22"/>
              </w:rPr>
            </w:pPr>
            <w:r>
              <w:rPr>
                <w:rFonts w:cstheme="majorBidi"/>
              </w:rPr>
              <w:t xml:space="preserve">Lab Based Natural Science II </w:t>
            </w:r>
          </w:p>
        </w:tc>
        <w:tc>
          <w:tcPr>
            <w:tcW w:w="899" w:type="dxa"/>
            <w:hideMark/>
          </w:tcPr>
          <w:p w14:paraId="6AD42E2E" w14:textId="77777777" w:rsidR="00E31890" w:rsidRDefault="00E31890" w:rsidP="00E31890">
            <w:pPr>
              <w:jc w:val="center"/>
            </w:pPr>
            <w:r>
              <w:t> 4</w:t>
            </w:r>
          </w:p>
        </w:tc>
      </w:tr>
      <w:tr w:rsidR="009D0EF9" w14:paraId="5C08946E" w14:textId="77777777" w:rsidTr="00E31890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54E848" w14:textId="77777777" w:rsidR="009D0EF9" w:rsidRDefault="009D0EF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095FE63B" w14:textId="77777777" w:rsidR="009D0EF9" w:rsidRDefault="009D0EF9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101144" w14:textId="77777777" w:rsidR="009D0EF9" w:rsidRDefault="009D0EF9" w:rsidP="00E9497B">
            <w:r>
              <w:t xml:space="preserve">MTH </w:t>
            </w:r>
            <w:r w:rsidR="00E9497B">
              <w:t>161</w:t>
            </w:r>
          </w:p>
        </w:tc>
        <w:tc>
          <w:tcPr>
            <w:tcW w:w="278" w:type="dxa"/>
            <w:hideMark/>
          </w:tcPr>
          <w:p w14:paraId="66734181" w14:textId="77777777" w:rsidR="009D0EF9" w:rsidRDefault="009D0EF9">
            <w:r>
              <w:t> </w:t>
            </w:r>
          </w:p>
        </w:tc>
        <w:tc>
          <w:tcPr>
            <w:tcW w:w="6646" w:type="dxa"/>
            <w:hideMark/>
          </w:tcPr>
          <w:p w14:paraId="6EA4EFF7" w14:textId="77777777" w:rsidR="009D0EF9" w:rsidRDefault="009D0EF9">
            <w:r>
              <w:t>Precalculus I</w:t>
            </w:r>
          </w:p>
        </w:tc>
        <w:tc>
          <w:tcPr>
            <w:tcW w:w="899" w:type="dxa"/>
            <w:hideMark/>
          </w:tcPr>
          <w:p w14:paraId="4896CB78" w14:textId="77777777" w:rsidR="009D0EF9" w:rsidRDefault="009D0EF9">
            <w:pPr>
              <w:jc w:val="center"/>
            </w:pPr>
            <w:r>
              <w:t>3</w:t>
            </w:r>
          </w:p>
        </w:tc>
      </w:tr>
      <w:tr w:rsidR="009D0EF9" w14:paraId="0AF29B97" w14:textId="77777777" w:rsidTr="00E31890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3337FF" w14:textId="77777777" w:rsidR="009D0EF9" w:rsidRDefault="009D0EF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57F80B06" w14:textId="77777777" w:rsidR="009D0EF9" w:rsidRDefault="009D0EF9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CBD9C4" w14:textId="77777777" w:rsidR="009D0EF9" w:rsidRDefault="009D0EF9">
            <w:r>
              <w:t> </w:t>
            </w:r>
          </w:p>
        </w:tc>
        <w:tc>
          <w:tcPr>
            <w:tcW w:w="278" w:type="dxa"/>
            <w:hideMark/>
          </w:tcPr>
          <w:p w14:paraId="646E2651" w14:textId="77777777" w:rsidR="009D0EF9" w:rsidRDefault="009D0EF9">
            <w:r>
              <w:t> </w:t>
            </w:r>
          </w:p>
        </w:tc>
        <w:tc>
          <w:tcPr>
            <w:tcW w:w="6646" w:type="dxa"/>
            <w:hideMark/>
          </w:tcPr>
          <w:p w14:paraId="70C0E3C4" w14:textId="77777777" w:rsidR="009D0EF9" w:rsidRDefault="009D0EF9">
            <w:r>
              <w:t>Approved Mathematics Course</w:t>
            </w:r>
          </w:p>
        </w:tc>
        <w:tc>
          <w:tcPr>
            <w:tcW w:w="899" w:type="dxa"/>
            <w:hideMark/>
          </w:tcPr>
          <w:p w14:paraId="32EEB716" w14:textId="77777777" w:rsidR="009D0EF9" w:rsidRDefault="009D0EF9">
            <w:pPr>
              <w:jc w:val="center"/>
            </w:pPr>
            <w:r>
              <w:t>3</w:t>
            </w:r>
          </w:p>
        </w:tc>
      </w:tr>
      <w:tr w:rsidR="009D0EF9" w14:paraId="20AFD143" w14:textId="77777777" w:rsidTr="00E31890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47A61B" w14:textId="77777777" w:rsidR="009D0EF9" w:rsidRDefault="009D0EF9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14:paraId="0FBC20C5" w14:textId="77777777" w:rsidR="009D0EF9" w:rsidRDefault="009D0EF9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41D991" w14:textId="77777777" w:rsidR="009D0EF9" w:rsidRDefault="009D0EF9">
            <w:r>
              <w:t> </w:t>
            </w:r>
          </w:p>
        </w:tc>
        <w:tc>
          <w:tcPr>
            <w:tcW w:w="278" w:type="dxa"/>
            <w:hideMark/>
          </w:tcPr>
          <w:p w14:paraId="5C446BC3" w14:textId="77777777" w:rsidR="009D0EF9" w:rsidRDefault="009D0EF9">
            <w:r>
              <w:t> </w:t>
            </w:r>
          </w:p>
        </w:tc>
        <w:tc>
          <w:tcPr>
            <w:tcW w:w="6646" w:type="dxa"/>
            <w:hideMark/>
          </w:tcPr>
          <w:p w14:paraId="47E6FABF" w14:textId="77777777" w:rsidR="009D0EF9" w:rsidRDefault="009D0EF9">
            <w:r>
              <w:t> </w:t>
            </w:r>
          </w:p>
        </w:tc>
        <w:tc>
          <w:tcPr>
            <w:tcW w:w="899" w:type="dxa"/>
            <w:hideMark/>
          </w:tcPr>
          <w:p w14:paraId="032E423D" w14:textId="77777777" w:rsidR="009D0EF9" w:rsidRDefault="009D0EF9">
            <w:pPr>
              <w:jc w:val="center"/>
            </w:pPr>
            <w:r>
              <w:t> </w:t>
            </w:r>
          </w:p>
        </w:tc>
      </w:tr>
      <w:tr w:rsidR="009D0EF9" w14:paraId="7863D15C" w14:textId="77777777" w:rsidTr="00E31890">
        <w:trPr>
          <w:jc w:val="center"/>
        </w:trPr>
        <w:tc>
          <w:tcPr>
            <w:tcW w:w="1350" w:type="dxa"/>
            <w:hideMark/>
          </w:tcPr>
          <w:p w14:paraId="13FBCC8A" w14:textId="77777777" w:rsidR="009D0EF9" w:rsidRDefault="009D0EF9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34" w:type="dxa"/>
            <w:gridSpan w:val="2"/>
            <w:hideMark/>
          </w:tcPr>
          <w:p w14:paraId="3DE28268" w14:textId="77777777" w:rsidR="009D0EF9" w:rsidRDefault="009D0EF9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194" w:type="dxa"/>
            <w:gridSpan w:val="5"/>
            <w:hideMark/>
          </w:tcPr>
          <w:p w14:paraId="35B19311" w14:textId="77777777" w:rsidR="009D0EF9" w:rsidRDefault="009D0EF9">
            <w:pPr>
              <w:jc w:val="center"/>
            </w:pPr>
            <w:r>
              <w:rPr>
                <w:b/>
              </w:rPr>
              <w:t>Liberal Arts Core</w:t>
            </w:r>
          </w:p>
        </w:tc>
      </w:tr>
      <w:tr w:rsidR="009D0EF9" w14:paraId="712F57D5" w14:textId="77777777" w:rsidTr="00E31890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639CA0" w14:textId="77777777" w:rsidR="009D0EF9" w:rsidRDefault="009D0EF9">
            <w:pPr>
              <w:jc w:val="center"/>
            </w:pPr>
            <w:r>
              <w:t> </w:t>
            </w:r>
          </w:p>
          <w:p w14:paraId="107C76AD" w14:textId="77777777" w:rsidR="009D0EF9" w:rsidRDefault="009D0EF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11E18871" w14:textId="77777777" w:rsidR="009D0EF9" w:rsidRDefault="009D0EF9">
            <w: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3C165E" w14:textId="77777777" w:rsidR="009D0EF9" w:rsidRDefault="009D0EF9">
            <w:r>
              <w:t> </w:t>
            </w:r>
          </w:p>
        </w:tc>
        <w:tc>
          <w:tcPr>
            <w:tcW w:w="278" w:type="dxa"/>
            <w:hideMark/>
          </w:tcPr>
          <w:p w14:paraId="6032DA48" w14:textId="77777777" w:rsidR="009D0EF9" w:rsidRDefault="009D0EF9">
            <w:r>
              <w:t> </w:t>
            </w:r>
          </w:p>
        </w:tc>
        <w:tc>
          <w:tcPr>
            <w:tcW w:w="6646" w:type="dxa"/>
            <w:hideMark/>
          </w:tcPr>
          <w:p w14:paraId="19ECD699" w14:textId="77777777" w:rsidR="009D0EF9" w:rsidRDefault="009D0EF9">
            <w:r>
              <w:t>ENG 241  Survey of American Lit I OR</w:t>
            </w:r>
          </w:p>
          <w:p w14:paraId="2DF16846" w14:textId="77777777" w:rsidR="009D0EF9" w:rsidRDefault="009D0EF9">
            <w:r>
              <w:t xml:space="preserve">ENG 243 Survey of English Lit I </w:t>
            </w:r>
          </w:p>
        </w:tc>
        <w:tc>
          <w:tcPr>
            <w:tcW w:w="899" w:type="dxa"/>
            <w:hideMark/>
          </w:tcPr>
          <w:p w14:paraId="213A2437" w14:textId="77777777" w:rsidR="009D0EF9" w:rsidRDefault="009D0EF9">
            <w:pPr>
              <w:jc w:val="center"/>
            </w:pPr>
            <w:r>
              <w:t> </w:t>
            </w:r>
          </w:p>
          <w:p w14:paraId="4E8C2334" w14:textId="77777777" w:rsidR="009D0EF9" w:rsidRDefault="009D0EF9">
            <w:pPr>
              <w:jc w:val="center"/>
            </w:pPr>
            <w:r>
              <w:t>3</w:t>
            </w:r>
          </w:p>
        </w:tc>
      </w:tr>
      <w:tr w:rsidR="009D0EF9" w14:paraId="7802F697" w14:textId="77777777" w:rsidTr="00E31890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496D55" w14:textId="77777777" w:rsidR="009D0EF9" w:rsidRDefault="009D0EF9">
            <w:pPr>
              <w:jc w:val="center"/>
            </w:pPr>
            <w:r>
              <w:t> </w:t>
            </w:r>
          </w:p>
          <w:p w14:paraId="5BF41F88" w14:textId="77777777" w:rsidR="009D0EF9" w:rsidRDefault="009D0EF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3F6A9373" w14:textId="77777777" w:rsidR="009D0EF9" w:rsidRDefault="009D0EF9">
            <w: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A783F5" w14:textId="77777777" w:rsidR="009D0EF9" w:rsidRDefault="009D0EF9">
            <w:r>
              <w:t> </w:t>
            </w:r>
          </w:p>
        </w:tc>
        <w:tc>
          <w:tcPr>
            <w:tcW w:w="278" w:type="dxa"/>
            <w:hideMark/>
          </w:tcPr>
          <w:p w14:paraId="137E3E66" w14:textId="77777777" w:rsidR="009D0EF9" w:rsidRDefault="009D0EF9">
            <w:r>
              <w:t> </w:t>
            </w:r>
          </w:p>
        </w:tc>
        <w:tc>
          <w:tcPr>
            <w:tcW w:w="6646" w:type="dxa"/>
            <w:hideMark/>
          </w:tcPr>
          <w:p w14:paraId="6D2C9436" w14:textId="77777777" w:rsidR="009D0EF9" w:rsidRDefault="009D0EF9">
            <w:r>
              <w:t>ENG 242 Survey of American Lit II OR</w:t>
            </w:r>
          </w:p>
          <w:p w14:paraId="623ECE8E" w14:textId="77777777" w:rsidR="009D0EF9" w:rsidRDefault="009D0EF9">
            <w:r>
              <w:t xml:space="preserve">ENG 244 Survey of English Lit II </w:t>
            </w:r>
          </w:p>
        </w:tc>
        <w:tc>
          <w:tcPr>
            <w:tcW w:w="899" w:type="dxa"/>
            <w:hideMark/>
          </w:tcPr>
          <w:p w14:paraId="1E871001" w14:textId="77777777" w:rsidR="009D0EF9" w:rsidRDefault="009D0EF9">
            <w:pPr>
              <w:jc w:val="center"/>
            </w:pPr>
            <w:r>
              <w:t> </w:t>
            </w:r>
          </w:p>
          <w:p w14:paraId="3E7DB7DA" w14:textId="77777777" w:rsidR="009D0EF9" w:rsidRDefault="009D0EF9">
            <w:pPr>
              <w:jc w:val="center"/>
            </w:pPr>
            <w:r>
              <w:t>3</w:t>
            </w:r>
          </w:p>
        </w:tc>
      </w:tr>
      <w:tr w:rsidR="009D0EF9" w14:paraId="22FAD8D6" w14:textId="77777777" w:rsidTr="00E31890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BAFB3D" w14:textId="77777777" w:rsidR="009D0EF9" w:rsidRDefault="009D0EF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34451AB8" w14:textId="77777777" w:rsidR="009D0EF9" w:rsidRDefault="009D0EF9">
            <w: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1ECA3A" w14:textId="77777777" w:rsidR="009D0EF9" w:rsidRDefault="009D0EF9">
            <w:r>
              <w:t> </w:t>
            </w:r>
          </w:p>
        </w:tc>
        <w:tc>
          <w:tcPr>
            <w:tcW w:w="278" w:type="dxa"/>
            <w:hideMark/>
          </w:tcPr>
          <w:p w14:paraId="6A40F48D" w14:textId="77777777" w:rsidR="009D0EF9" w:rsidRDefault="009D0EF9">
            <w:r>
              <w:t> </w:t>
            </w:r>
          </w:p>
        </w:tc>
        <w:tc>
          <w:tcPr>
            <w:tcW w:w="6646" w:type="dxa"/>
            <w:hideMark/>
          </w:tcPr>
          <w:p w14:paraId="58F2AB20" w14:textId="77777777" w:rsidR="009D0EF9" w:rsidRDefault="009D0EF9">
            <w:r>
              <w:rPr>
                <w:vertAlign w:val="superscript"/>
              </w:rPr>
              <w:t>1</w:t>
            </w:r>
            <w:r>
              <w:t>Focus Course I</w:t>
            </w:r>
          </w:p>
        </w:tc>
        <w:tc>
          <w:tcPr>
            <w:tcW w:w="899" w:type="dxa"/>
            <w:hideMark/>
          </w:tcPr>
          <w:p w14:paraId="709BC5A9" w14:textId="77777777" w:rsidR="009D0EF9" w:rsidRDefault="009D0EF9">
            <w:pPr>
              <w:jc w:val="center"/>
            </w:pPr>
            <w:r>
              <w:t>3</w:t>
            </w:r>
          </w:p>
        </w:tc>
      </w:tr>
      <w:tr w:rsidR="009D0EF9" w14:paraId="51AF526E" w14:textId="77777777" w:rsidTr="00E31890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5D47B6" w14:textId="77777777" w:rsidR="009D0EF9" w:rsidRDefault="009D0EF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7194CCE8" w14:textId="77777777" w:rsidR="009D0EF9" w:rsidRDefault="009D0EF9">
            <w: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85DE88" w14:textId="77777777" w:rsidR="009D0EF9" w:rsidRDefault="009D0EF9">
            <w:r>
              <w:t> </w:t>
            </w:r>
          </w:p>
        </w:tc>
        <w:tc>
          <w:tcPr>
            <w:tcW w:w="278" w:type="dxa"/>
            <w:hideMark/>
          </w:tcPr>
          <w:p w14:paraId="4EB70A28" w14:textId="77777777" w:rsidR="009D0EF9" w:rsidRDefault="009D0EF9">
            <w:r>
              <w:t> </w:t>
            </w:r>
          </w:p>
        </w:tc>
        <w:tc>
          <w:tcPr>
            <w:tcW w:w="6646" w:type="dxa"/>
            <w:hideMark/>
          </w:tcPr>
          <w:p w14:paraId="5F0D7905" w14:textId="77777777" w:rsidR="009D0EF9" w:rsidRDefault="009D0EF9">
            <w:r>
              <w:rPr>
                <w:vertAlign w:val="superscript"/>
              </w:rPr>
              <w:t>1</w:t>
            </w:r>
            <w:r>
              <w:t>Focus Course II</w:t>
            </w:r>
          </w:p>
        </w:tc>
        <w:tc>
          <w:tcPr>
            <w:tcW w:w="899" w:type="dxa"/>
            <w:hideMark/>
          </w:tcPr>
          <w:p w14:paraId="22E8A283" w14:textId="77777777" w:rsidR="009D0EF9" w:rsidRDefault="009D0EF9">
            <w:pPr>
              <w:jc w:val="center"/>
            </w:pPr>
            <w:r>
              <w:t>3</w:t>
            </w:r>
          </w:p>
        </w:tc>
      </w:tr>
      <w:tr w:rsidR="009D0EF9" w14:paraId="3182868C" w14:textId="77777777" w:rsidTr="00E31890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FA33CE" w14:textId="77777777" w:rsidR="009D0EF9" w:rsidRDefault="009D0EF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12A24A9E" w14:textId="77777777" w:rsidR="009D0EF9" w:rsidRDefault="009D0EF9">
            <w: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154EA3" w14:textId="77777777" w:rsidR="009D0EF9" w:rsidRDefault="009D0EF9">
            <w:r>
              <w:t> </w:t>
            </w:r>
          </w:p>
        </w:tc>
        <w:tc>
          <w:tcPr>
            <w:tcW w:w="278" w:type="dxa"/>
            <w:hideMark/>
          </w:tcPr>
          <w:p w14:paraId="0776A8BF" w14:textId="77777777" w:rsidR="009D0EF9" w:rsidRDefault="009D0EF9">
            <w:r>
              <w:t> </w:t>
            </w:r>
          </w:p>
        </w:tc>
        <w:tc>
          <w:tcPr>
            <w:tcW w:w="6646" w:type="dxa"/>
            <w:hideMark/>
          </w:tcPr>
          <w:p w14:paraId="6E345FA8" w14:textId="77777777" w:rsidR="009D0EF9" w:rsidRDefault="009D0EF9">
            <w:r>
              <w:rPr>
                <w:vertAlign w:val="superscript"/>
              </w:rPr>
              <w:t>1</w:t>
            </w:r>
            <w:r>
              <w:t>Focus Course III</w:t>
            </w:r>
          </w:p>
        </w:tc>
        <w:tc>
          <w:tcPr>
            <w:tcW w:w="899" w:type="dxa"/>
            <w:hideMark/>
          </w:tcPr>
          <w:p w14:paraId="6A4699AE" w14:textId="77777777" w:rsidR="009D0EF9" w:rsidRDefault="009D0EF9">
            <w:pPr>
              <w:jc w:val="center"/>
            </w:pPr>
            <w:r>
              <w:t>3</w:t>
            </w:r>
          </w:p>
        </w:tc>
      </w:tr>
      <w:tr w:rsidR="009D0EF9" w14:paraId="69943A3A" w14:textId="77777777" w:rsidTr="00E31890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7076A2" w14:textId="77777777" w:rsidR="009D0EF9" w:rsidRDefault="009D0EF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30841386" w14:textId="77777777" w:rsidR="009D0EF9" w:rsidRDefault="009D0EF9">
            <w: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EDBA18" w14:textId="77777777" w:rsidR="009D0EF9" w:rsidRDefault="009D0EF9">
            <w:r>
              <w:t> </w:t>
            </w:r>
          </w:p>
        </w:tc>
        <w:tc>
          <w:tcPr>
            <w:tcW w:w="278" w:type="dxa"/>
            <w:hideMark/>
          </w:tcPr>
          <w:p w14:paraId="1C091053" w14:textId="77777777" w:rsidR="009D0EF9" w:rsidRDefault="009D0EF9">
            <w:r>
              <w:t> </w:t>
            </w:r>
          </w:p>
        </w:tc>
        <w:tc>
          <w:tcPr>
            <w:tcW w:w="6646" w:type="dxa"/>
            <w:hideMark/>
          </w:tcPr>
          <w:p w14:paraId="22C3FF52" w14:textId="77777777" w:rsidR="009D0EF9" w:rsidRDefault="009D0EF9">
            <w:r>
              <w:rPr>
                <w:vertAlign w:val="superscript"/>
              </w:rPr>
              <w:t>1</w:t>
            </w:r>
            <w:r>
              <w:t>Focus Course IV</w:t>
            </w:r>
          </w:p>
        </w:tc>
        <w:tc>
          <w:tcPr>
            <w:tcW w:w="899" w:type="dxa"/>
            <w:hideMark/>
          </w:tcPr>
          <w:p w14:paraId="5426A4FC" w14:textId="77777777" w:rsidR="009D0EF9" w:rsidRDefault="009D0EF9">
            <w:pPr>
              <w:jc w:val="center"/>
            </w:pPr>
            <w:r>
              <w:t>3</w:t>
            </w:r>
          </w:p>
        </w:tc>
      </w:tr>
      <w:tr w:rsidR="009D0EF9" w14:paraId="6AB053D2" w14:textId="77777777" w:rsidTr="00E31890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8AA560" w14:textId="77777777" w:rsidR="009D0EF9" w:rsidRDefault="009D0EF9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14:paraId="3FF739B4" w14:textId="77777777" w:rsidR="009D0EF9" w:rsidRDefault="009D0EF9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6D828A" w14:textId="77777777" w:rsidR="009D0EF9" w:rsidRDefault="009D0EF9">
            <w:r>
              <w:t> </w:t>
            </w:r>
          </w:p>
        </w:tc>
        <w:tc>
          <w:tcPr>
            <w:tcW w:w="278" w:type="dxa"/>
            <w:hideMark/>
          </w:tcPr>
          <w:p w14:paraId="26359AF0" w14:textId="77777777" w:rsidR="009D0EF9" w:rsidRDefault="009D0EF9">
            <w:r>
              <w:t> </w:t>
            </w:r>
          </w:p>
        </w:tc>
        <w:tc>
          <w:tcPr>
            <w:tcW w:w="6646" w:type="dxa"/>
            <w:hideMark/>
          </w:tcPr>
          <w:p w14:paraId="7185A281" w14:textId="77777777" w:rsidR="009D0EF9" w:rsidRDefault="009D0EF9">
            <w:r>
              <w:t> </w:t>
            </w:r>
          </w:p>
        </w:tc>
        <w:tc>
          <w:tcPr>
            <w:tcW w:w="899" w:type="dxa"/>
            <w:hideMark/>
          </w:tcPr>
          <w:p w14:paraId="2EB82D58" w14:textId="77777777" w:rsidR="009D0EF9" w:rsidRDefault="009D0EF9">
            <w:pPr>
              <w:jc w:val="center"/>
            </w:pPr>
            <w:r>
              <w:t> </w:t>
            </w:r>
          </w:p>
        </w:tc>
      </w:tr>
      <w:tr w:rsidR="009D0EF9" w14:paraId="2DCE00E5" w14:textId="77777777" w:rsidTr="00E31890">
        <w:trPr>
          <w:jc w:val="center"/>
        </w:trPr>
        <w:tc>
          <w:tcPr>
            <w:tcW w:w="1350" w:type="dxa"/>
            <w:hideMark/>
          </w:tcPr>
          <w:p w14:paraId="098C8ABD" w14:textId="77777777" w:rsidR="009D0EF9" w:rsidRDefault="009D0EF9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34" w:type="dxa"/>
            <w:gridSpan w:val="2"/>
            <w:hideMark/>
          </w:tcPr>
          <w:p w14:paraId="6FB33A44" w14:textId="77777777" w:rsidR="009D0EF9" w:rsidRDefault="009D0EF9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194" w:type="dxa"/>
            <w:gridSpan w:val="5"/>
            <w:hideMark/>
          </w:tcPr>
          <w:p w14:paraId="49CF3917" w14:textId="77777777" w:rsidR="009D0EF9" w:rsidRDefault="009D0EF9">
            <w:pPr>
              <w:jc w:val="center"/>
            </w:pPr>
            <w:r>
              <w:rPr>
                <w:b/>
              </w:rPr>
              <w:t>Open Electives</w:t>
            </w:r>
          </w:p>
        </w:tc>
      </w:tr>
      <w:tr w:rsidR="009D0EF9" w14:paraId="0B3C6ADC" w14:textId="77777777" w:rsidTr="00E31890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052D5A" w14:textId="77777777" w:rsidR="009D0EF9" w:rsidRDefault="009D0EF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08A9BF93" w14:textId="77777777" w:rsidR="009D0EF9" w:rsidRDefault="009D0EF9">
            <w: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2710C3" w14:textId="77777777" w:rsidR="009D0EF9" w:rsidRDefault="009D0EF9">
            <w:r>
              <w:t> </w:t>
            </w:r>
          </w:p>
        </w:tc>
        <w:tc>
          <w:tcPr>
            <w:tcW w:w="278" w:type="dxa"/>
            <w:hideMark/>
          </w:tcPr>
          <w:p w14:paraId="3CBB090B" w14:textId="77777777" w:rsidR="009D0EF9" w:rsidRDefault="009D0EF9">
            <w:r>
              <w:t> </w:t>
            </w:r>
          </w:p>
        </w:tc>
        <w:tc>
          <w:tcPr>
            <w:tcW w:w="6646" w:type="dxa"/>
            <w:hideMark/>
          </w:tcPr>
          <w:p w14:paraId="6E56BCBE" w14:textId="77777777" w:rsidR="009D0EF9" w:rsidRDefault="009D0EF9">
            <w:r>
              <w:t>Humanities OR Social Science Elective</w:t>
            </w:r>
          </w:p>
        </w:tc>
        <w:tc>
          <w:tcPr>
            <w:tcW w:w="899" w:type="dxa"/>
            <w:hideMark/>
          </w:tcPr>
          <w:p w14:paraId="1093A562" w14:textId="77777777" w:rsidR="009D0EF9" w:rsidRDefault="009D0EF9">
            <w:pPr>
              <w:jc w:val="center"/>
            </w:pPr>
            <w:r>
              <w:t>3</w:t>
            </w:r>
          </w:p>
        </w:tc>
      </w:tr>
      <w:tr w:rsidR="009D0EF9" w14:paraId="447297AC" w14:textId="77777777" w:rsidTr="00E31890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DC2DA0" w14:textId="77777777" w:rsidR="009D0EF9" w:rsidRDefault="009D0EF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44CF1357" w14:textId="77777777" w:rsidR="009D0EF9" w:rsidRDefault="009D0EF9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25BDA1" w14:textId="77777777" w:rsidR="009D0EF9" w:rsidRDefault="009D0EF9">
            <w:r>
              <w:t> </w:t>
            </w:r>
          </w:p>
        </w:tc>
        <w:tc>
          <w:tcPr>
            <w:tcW w:w="278" w:type="dxa"/>
            <w:hideMark/>
          </w:tcPr>
          <w:p w14:paraId="5DE8BF33" w14:textId="77777777" w:rsidR="009D0EF9" w:rsidRDefault="009D0EF9">
            <w:r>
              <w:t> </w:t>
            </w:r>
          </w:p>
        </w:tc>
        <w:tc>
          <w:tcPr>
            <w:tcW w:w="6646" w:type="dxa"/>
            <w:hideMark/>
          </w:tcPr>
          <w:p w14:paraId="44FBEF14" w14:textId="77777777" w:rsidR="009D0EF9" w:rsidRDefault="009D0EF9">
            <w:r>
              <w:t>Humanities OR Social Science Elective</w:t>
            </w:r>
          </w:p>
        </w:tc>
        <w:tc>
          <w:tcPr>
            <w:tcW w:w="899" w:type="dxa"/>
            <w:hideMark/>
          </w:tcPr>
          <w:p w14:paraId="100FAD28" w14:textId="77777777" w:rsidR="009D0EF9" w:rsidRDefault="009D0EF9">
            <w:pPr>
              <w:jc w:val="center"/>
            </w:pPr>
            <w:r>
              <w:t>3</w:t>
            </w:r>
          </w:p>
        </w:tc>
      </w:tr>
      <w:tr w:rsidR="009D0EF9" w14:paraId="3F8F4580" w14:textId="77777777" w:rsidTr="00E31890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31678A" w14:textId="77777777" w:rsidR="009D0EF9" w:rsidRDefault="009D0EF9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14:paraId="315E12F8" w14:textId="77777777" w:rsidR="009D0EF9" w:rsidRDefault="009D0EF9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0A7510" w14:textId="77777777" w:rsidR="009D0EF9" w:rsidRDefault="009D0EF9">
            <w:r>
              <w:t> </w:t>
            </w:r>
          </w:p>
        </w:tc>
        <w:tc>
          <w:tcPr>
            <w:tcW w:w="278" w:type="dxa"/>
            <w:hideMark/>
          </w:tcPr>
          <w:p w14:paraId="09398670" w14:textId="77777777" w:rsidR="009D0EF9" w:rsidRDefault="009D0EF9">
            <w:r>
              <w:t> </w:t>
            </w:r>
          </w:p>
        </w:tc>
        <w:tc>
          <w:tcPr>
            <w:tcW w:w="6646" w:type="dxa"/>
            <w:hideMark/>
          </w:tcPr>
          <w:p w14:paraId="7EE71CD3" w14:textId="77777777" w:rsidR="009D0EF9" w:rsidRDefault="009D0EF9">
            <w:r>
              <w:t> </w:t>
            </w:r>
          </w:p>
        </w:tc>
        <w:tc>
          <w:tcPr>
            <w:tcW w:w="899" w:type="dxa"/>
            <w:hideMark/>
          </w:tcPr>
          <w:p w14:paraId="0349C175" w14:textId="77777777" w:rsidR="009D0EF9" w:rsidRDefault="009D0EF9">
            <w:pPr>
              <w:jc w:val="center"/>
            </w:pPr>
            <w:r>
              <w:t> </w:t>
            </w:r>
          </w:p>
        </w:tc>
      </w:tr>
      <w:tr w:rsidR="009D0EF9" w14:paraId="145E8B45" w14:textId="77777777" w:rsidTr="00E31890">
        <w:trPr>
          <w:jc w:val="center"/>
        </w:trPr>
        <w:tc>
          <w:tcPr>
            <w:tcW w:w="1908" w:type="dxa"/>
            <w:gridSpan w:val="2"/>
            <w:hideMark/>
          </w:tcPr>
          <w:p w14:paraId="766A087B" w14:textId="77777777" w:rsidR="009D0EF9" w:rsidRDefault="009D0EF9">
            <w:pPr>
              <w:jc w:val="center"/>
            </w:pPr>
            <w:r>
              <w:t>Total Completed</w:t>
            </w:r>
          </w:p>
        </w:tc>
        <w:tc>
          <w:tcPr>
            <w:tcW w:w="278" w:type="dxa"/>
            <w:gridSpan w:val="2"/>
            <w:hideMark/>
          </w:tcPr>
          <w:p w14:paraId="5CD44461" w14:textId="77777777" w:rsidR="009D0EF9" w:rsidRDefault="009D0EF9">
            <w:r>
              <w:t> </w:t>
            </w:r>
          </w:p>
        </w:tc>
        <w:tc>
          <w:tcPr>
            <w:tcW w:w="1169" w:type="dxa"/>
            <w:hideMark/>
          </w:tcPr>
          <w:p w14:paraId="56501414" w14:textId="77777777" w:rsidR="009D0EF9" w:rsidRDefault="009D0EF9">
            <w:r>
              <w:t> </w:t>
            </w:r>
          </w:p>
        </w:tc>
        <w:tc>
          <w:tcPr>
            <w:tcW w:w="278" w:type="dxa"/>
            <w:hideMark/>
          </w:tcPr>
          <w:p w14:paraId="591F311C" w14:textId="77777777" w:rsidR="009D0EF9" w:rsidRDefault="009D0EF9">
            <w:r>
              <w:t> </w:t>
            </w:r>
          </w:p>
        </w:tc>
        <w:tc>
          <w:tcPr>
            <w:tcW w:w="6646" w:type="dxa"/>
            <w:hideMark/>
          </w:tcPr>
          <w:p w14:paraId="1CABE3F4" w14:textId="77777777" w:rsidR="009D0EF9" w:rsidRDefault="009D0EF9">
            <w:r>
              <w:t> </w:t>
            </w:r>
          </w:p>
        </w:tc>
        <w:tc>
          <w:tcPr>
            <w:tcW w:w="899" w:type="dxa"/>
            <w:hideMark/>
          </w:tcPr>
          <w:p w14:paraId="0954C6E2" w14:textId="77777777" w:rsidR="009D0EF9" w:rsidRDefault="006552CB">
            <w:pPr>
              <w:jc w:val="center"/>
            </w:pPr>
            <w:r>
              <w:t>61</w:t>
            </w:r>
          </w:p>
        </w:tc>
      </w:tr>
    </w:tbl>
    <w:p w14:paraId="0A118E44" w14:textId="77777777" w:rsidR="009D0EF9" w:rsidRDefault="009D0EF9" w:rsidP="009D0EF9">
      <w:pPr>
        <w:spacing w:before="100" w:beforeAutospacing="1" w:after="100" w:afterAutospacing="1"/>
        <w:ind w:left="-90"/>
        <w:rPr>
          <w:rFonts w:cstheme="majorBidi"/>
        </w:rPr>
      </w:pPr>
      <w:r>
        <w:rPr>
          <w:rFonts w:eastAsia="Arial Unicode MS" w:cs="Arial"/>
          <w:szCs w:val="22"/>
          <w:vertAlign w:val="superscript"/>
        </w:rPr>
        <w:t>1</w:t>
      </w:r>
      <w:r>
        <w:rPr>
          <w:rFonts w:eastAsia="Arial Unicode MS" w:cs="Arial"/>
          <w:szCs w:val="22"/>
        </w:rPr>
        <w:t xml:space="preserve">The four Focus Courses (minimum of 12 credits) must be approved by the academic advisor. Focus Courses should be planned as preparation for transfer into the four-year degree program of choice. Examples of Focus Course sequences would include the following: </w:t>
      </w:r>
    </w:p>
    <w:p w14:paraId="5E8B8305" w14:textId="77777777" w:rsidR="009D0EF9" w:rsidRDefault="009D0EF9" w:rsidP="009D0EF9">
      <w:pPr>
        <w:ind w:left="-90"/>
      </w:pPr>
      <w:r>
        <w:rPr>
          <w:rFonts w:eastAsia="Times New Roman" w:cs="Arial"/>
          <w:szCs w:val="22"/>
        </w:rPr>
        <w:t>ART 101-102, MUS 121-122</w:t>
      </w:r>
    </w:p>
    <w:p w14:paraId="292E3920" w14:textId="77777777" w:rsidR="009D0EF9" w:rsidRDefault="009D0EF9" w:rsidP="009D0EF9">
      <w:pPr>
        <w:ind w:left="-90"/>
      </w:pPr>
      <w:r>
        <w:t>ASL</w:t>
      </w:r>
      <w:r>
        <w:rPr>
          <w:rFonts w:eastAsia="Times New Roman" w:cs="Arial"/>
          <w:szCs w:val="22"/>
        </w:rPr>
        <w:t xml:space="preserve"> 101-102-201-202</w:t>
      </w:r>
      <w:r>
        <w:rPr>
          <w:rFonts w:eastAsia="Times New Roman" w:cs="Arial"/>
          <w:szCs w:val="22"/>
        </w:rPr>
        <w:br/>
        <w:t>HIS 121-122-266-268</w:t>
      </w:r>
      <w:r>
        <w:rPr>
          <w:rFonts w:eastAsia="Times New Roman" w:cs="Arial"/>
          <w:szCs w:val="22"/>
        </w:rPr>
        <w:br/>
        <w:t>HLT 100-116-200-215</w:t>
      </w:r>
      <w:r>
        <w:rPr>
          <w:rFonts w:eastAsia="Times New Roman" w:cs="Arial"/>
          <w:szCs w:val="22"/>
        </w:rPr>
        <w:br/>
        <w:t>PHI 100, REL 200-210-230</w:t>
      </w:r>
      <w:r>
        <w:rPr>
          <w:rFonts w:eastAsia="Times New Roman" w:cs="Arial"/>
          <w:szCs w:val="22"/>
        </w:rPr>
        <w:br/>
        <w:t>PSY 20</w:t>
      </w:r>
      <w:r w:rsidR="00E31890">
        <w:rPr>
          <w:rFonts w:eastAsia="Times New Roman" w:cs="Arial"/>
          <w:szCs w:val="22"/>
        </w:rPr>
        <w:t>0-215-230</w:t>
      </w:r>
      <w:r w:rsidR="00E31890">
        <w:rPr>
          <w:rFonts w:eastAsia="Times New Roman" w:cs="Arial"/>
          <w:szCs w:val="22"/>
        </w:rPr>
        <w:br/>
        <w:t>SOC 200</w:t>
      </w:r>
      <w:r>
        <w:rPr>
          <w:rFonts w:eastAsia="Times New Roman" w:cs="Arial"/>
          <w:szCs w:val="22"/>
        </w:rPr>
        <w:t>-</w:t>
      </w:r>
      <w:r w:rsidR="00E31890">
        <w:rPr>
          <w:rFonts w:eastAsia="Times New Roman" w:cs="Arial"/>
          <w:szCs w:val="22"/>
        </w:rPr>
        <w:t>215</w:t>
      </w:r>
      <w:r>
        <w:rPr>
          <w:rFonts w:eastAsia="Times New Roman" w:cs="Arial"/>
          <w:szCs w:val="22"/>
        </w:rPr>
        <w:t>-235-236</w:t>
      </w:r>
      <w:r>
        <w:rPr>
          <w:rFonts w:eastAsia="Times New Roman" w:cs="Arial"/>
          <w:szCs w:val="22"/>
        </w:rPr>
        <w:br/>
        <w:t>SPA 101-102-203-204</w:t>
      </w:r>
    </w:p>
    <w:p w14:paraId="6D524016" w14:textId="77777777" w:rsidR="009D0EF9" w:rsidRDefault="009D0EF9" w:rsidP="009D0EF9">
      <w:pPr>
        <w:ind w:left="-90"/>
      </w:pPr>
      <w:r>
        <w:rPr>
          <w:rFonts w:eastAsia="Times New Roman" w:cs="Arial"/>
          <w:szCs w:val="22"/>
        </w:rPr>
        <w:t> </w:t>
      </w:r>
    </w:p>
    <w:p w14:paraId="0771866E" w14:textId="77777777" w:rsidR="009D0EF9" w:rsidRDefault="009D0EF9" w:rsidP="005E6E6D">
      <w:pPr>
        <w:ind w:left="-90"/>
      </w:pPr>
      <w:r>
        <w:rPr>
          <w:rFonts w:eastAsia="Times New Roman" w:cs="Arial"/>
          <w:szCs w:val="22"/>
          <w:vertAlign w:val="superscript"/>
        </w:rPr>
        <w:t>3</w:t>
      </w:r>
      <w:r>
        <w:rPr>
          <w:rFonts w:eastAsia="Times New Roman" w:cs="Arial"/>
          <w:szCs w:val="22"/>
        </w:rPr>
        <w:t>The credi</w:t>
      </w:r>
      <w:r w:rsidR="00A267BA">
        <w:rPr>
          <w:rFonts w:eastAsia="Times New Roman" w:cs="Arial"/>
          <w:szCs w:val="22"/>
        </w:rPr>
        <w:t>t can be satisfied by a single 1</w:t>
      </w:r>
      <w:r>
        <w:rPr>
          <w:rFonts w:eastAsia="Times New Roman" w:cs="Arial"/>
          <w:szCs w:val="22"/>
        </w:rPr>
        <w:t xml:space="preserve"> or more credit courses in Health, P</w:t>
      </w:r>
      <w:r w:rsidR="00A267BA">
        <w:rPr>
          <w:rFonts w:eastAsia="Times New Roman" w:cs="Arial"/>
          <w:szCs w:val="22"/>
        </w:rPr>
        <w:t>hysical Education</w:t>
      </w:r>
      <w:r>
        <w:rPr>
          <w:rFonts w:eastAsia="Times New Roman" w:cs="Arial"/>
          <w:szCs w:val="22"/>
        </w:rPr>
        <w:t>.</w:t>
      </w:r>
    </w:p>
    <w:p w14:paraId="293ED5F2" w14:textId="77777777" w:rsidR="009D0EF9" w:rsidRDefault="009D0EF9" w:rsidP="009D0EF9">
      <w:pPr>
        <w:ind w:left="-90"/>
      </w:pPr>
      <w:r>
        <w:t> </w:t>
      </w:r>
    </w:p>
    <w:p w14:paraId="6AA2704A" w14:textId="77777777" w:rsidR="00C36A92" w:rsidRPr="009D0EF9" w:rsidRDefault="00C36A92" w:rsidP="009D0EF9">
      <w:pPr>
        <w:ind w:left="-90"/>
      </w:pPr>
    </w:p>
    <w:sectPr w:rsidR="00C36A92" w:rsidRPr="009D0EF9" w:rsidSect="005F132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32F"/>
    <w:rsid w:val="00107E8B"/>
    <w:rsid w:val="00214DA3"/>
    <w:rsid w:val="002B62A4"/>
    <w:rsid w:val="005E6E6D"/>
    <w:rsid w:val="005F132F"/>
    <w:rsid w:val="006552CB"/>
    <w:rsid w:val="009D0EF9"/>
    <w:rsid w:val="00A267BA"/>
    <w:rsid w:val="00C36A92"/>
    <w:rsid w:val="00E31890"/>
    <w:rsid w:val="00E9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7BA83"/>
  <w15:chartTrackingRefBased/>
  <w15:docId w15:val="{DF66F881-B24A-4D3F-AA2D-5214B4AD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32F"/>
    <w:pPr>
      <w:spacing w:after="0" w:line="240" w:lineRule="auto"/>
    </w:pPr>
    <w:rPr>
      <w:rFonts w:ascii="Arial" w:eastAsia="Calibri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32F"/>
    <w:pPr>
      <w:spacing w:after="0" w:line="240" w:lineRule="auto"/>
    </w:pPr>
    <w:rPr>
      <w:rFonts w:ascii="Arial" w:eastAsia="Calibri" w:hAnsi="Arial" w:cs="Times New Roman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3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2</cp:revision>
  <dcterms:created xsi:type="dcterms:W3CDTF">2020-07-16T20:00:00Z</dcterms:created>
  <dcterms:modified xsi:type="dcterms:W3CDTF">2020-07-16T20:00:00Z</dcterms:modified>
</cp:coreProperties>
</file>