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5DB" w:rsidRPr="00DA072E" w:rsidRDefault="00FF55DB" w:rsidP="00FF55DB">
      <w:pPr>
        <w:spacing w:line="360" w:lineRule="auto"/>
        <w:jc w:val="center"/>
        <w:rPr>
          <w:rFonts w:asciiTheme="minorHAnsi" w:eastAsiaTheme="minorHAnsi" w:hAnsiTheme="minorHAnsi"/>
        </w:rPr>
      </w:pPr>
      <w:r w:rsidRPr="00DA072E">
        <w:rPr>
          <w:rFonts w:cstheme="majorBidi"/>
          <w:b/>
        </w:rPr>
        <w:t>LIBERAL ARTS – HUMANITIES SPECIALIZATION</w:t>
      </w:r>
      <w:r w:rsidR="00287EE5">
        <w:rPr>
          <w:rFonts w:cstheme="majorBidi"/>
          <w:b/>
        </w:rPr>
        <w:t xml:space="preserve"> (AA&amp;S)</w:t>
      </w:r>
      <w:bookmarkStart w:id="0" w:name="_GoBack"/>
      <w:bookmarkEnd w:id="0"/>
    </w:p>
    <w:p w:rsidR="00FF55DB" w:rsidRPr="00DA072E" w:rsidRDefault="000B580E" w:rsidP="00FF55DB">
      <w:pPr>
        <w:spacing w:line="360" w:lineRule="auto"/>
        <w:jc w:val="center"/>
      </w:pPr>
      <w:r w:rsidRPr="00DA072E">
        <w:t>Catalog Year 202</w:t>
      </w:r>
      <w:r w:rsidR="007A5399">
        <w:t>4</w:t>
      </w:r>
      <w:r w:rsidR="00BA5AD7" w:rsidRPr="00DA072E">
        <w:t>-202</w:t>
      </w:r>
      <w:r w:rsidR="007A5399">
        <w:t>5</w:t>
      </w:r>
    </w:p>
    <w:p w:rsidR="005E23C4" w:rsidRPr="00DA072E" w:rsidRDefault="00FF55DB" w:rsidP="00FF55DB">
      <w:r w:rsidRPr="00DA072E">
        <w:rPr>
          <w:rFonts w:cstheme="majorBidi"/>
        </w:rPr>
        <w:t> </w:t>
      </w:r>
    </w:p>
    <w:tbl>
      <w:tblPr>
        <w:tblStyle w:val="TableGrid"/>
        <w:tblW w:w="111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58"/>
        <w:gridCol w:w="76"/>
        <w:gridCol w:w="202"/>
        <w:gridCol w:w="1169"/>
        <w:gridCol w:w="278"/>
        <w:gridCol w:w="6807"/>
        <w:gridCol w:w="738"/>
      </w:tblGrid>
      <w:tr w:rsidR="005E23C4" w:rsidRPr="00694B59" w:rsidTr="00FA7C96">
        <w:trPr>
          <w:jc w:val="center"/>
        </w:trPr>
        <w:tc>
          <w:tcPr>
            <w:tcW w:w="1908" w:type="dxa"/>
            <w:gridSpan w:val="2"/>
            <w:hideMark/>
          </w:tcPr>
          <w:p w:rsidR="005E23C4" w:rsidRPr="00694B59" w:rsidRDefault="005E23C4" w:rsidP="00FA7C96">
            <w:pPr>
              <w:jc w:val="center"/>
            </w:pPr>
            <w:r w:rsidRPr="00694B59">
              <w:t>Grade/Semester</w:t>
            </w:r>
          </w:p>
          <w:p w:rsidR="005E23C4" w:rsidRPr="00694B59" w:rsidRDefault="005E23C4" w:rsidP="00FA7C96">
            <w:pPr>
              <w:jc w:val="center"/>
            </w:pPr>
            <w:r w:rsidRPr="00694B59">
              <w:t>Completed</w:t>
            </w:r>
          </w:p>
        </w:tc>
        <w:tc>
          <w:tcPr>
            <w:tcW w:w="278" w:type="dxa"/>
            <w:gridSpan w:val="2"/>
            <w:hideMark/>
          </w:tcPr>
          <w:p w:rsidR="005E23C4" w:rsidRPr="00694B59" w:rsidRDefault="005E23C4" w:rsidP="00FA7C96">
            <w:pPr>
              <w:jc w:val="center"/>
            </w:pPr>
            <w:r w:rsidRPr="00694B59">
              <w:t> </w:t>
            </w:r>
          </w:p>
        </w:tc>
        <w:tc>
          <w:tcPr>
            <w:tcW w:w="1169" w:type="dxa"/>
            <w:hideMark/>
          </w:tcPr>
          <w:p w:rsidR="005E23C4" w:rsidRPr="00694B59" w:rsidRDefault="005E23C4" w:rsidP="00FA7C96">
            <w:pPr>
              <w:jc w:val="center"/>
            </w:pPr>
            <w:r w:rsidRPr="00694B59">
              <w:t> </w:t>
            </w:r>
          </w:p>
          <w:p w:rsidR="005E23C4" w:rsidRPr="00694B59" w:rsidRDefault="005E23C4" w:rsidP="00FA7C96">
            <w:pPr>
              <w:jc w:val="center"/>
            </w:pPr>
            <w:r w:rsidRPr="00694B59">
              <w:t>Course #</w:t>
            </w:r>
          </w:p>
        </w:tc>
        <w:tc>
          <w:tcPr>
            <w:tcW w:w="278" w:type="dxa"/>
            <w:hideMark/>
          </w:tcPr>
          <w:p w:rsidR="005E23C4" w:rsidRPr="00694B59" w:rsidRDefault="005E23C4" w:rsidP="00FA7C96">
            <w:pPr>
              <w:jc w:val="center"/>
            </w:pPr>
            <w:r w:rsidRPr="00694B59">
              <w:t> </w:t>
            </w:r>
          </w:p>
        </w:tc>
        <w:tc>
          <w:tcPr>
            <w:tcW w:w="6807" w:type="dxa"/>
            <w:hideMark/>
          </w:tcPr>
          <w:p w:rsidR="005E23C4" w:rsidRPr="00694B59" w:rsidRDefault="005E23C4" w:rsidP="00FA7C96">
            <w:pPr>
              <w:jc w:val="center"/>
            </w:pPr>
            <w:r w:rsidRPr="00694B59">
              <w:t> </w:t>
            </w:r>
          </w:p>
          <w:p w:rsidR="005E23C4" w:rsidRPr="00694B59" w:rsidRDefault="005E23C4" w:rsidP="00FA7C96">
            <w:pPr>
              <w:jc w:val="center"/>
            </w:pPr>
            <w:r w:rsidRPr="00694B59">
              <w:t>Course Title</w:t>
            </w:r>
          </w:p>
        </w:tc>
        <w:tc>
          <w:tcPr>
            <w:tcW w:w="738" w:type="dxa"/>
            <w:hideMark/>
          </w:tcPr>
          <w:p w:rsidR="005E23C4" w:rsidRPr="00694B59" w:rsidRDefault="005E23C4" w:rsidP="00FA7C96">
            <w:pPr>
              <w:jc w:val="center"/>
            </w:pPr>
            <w:r w:rsidRPr="00694B59">
              <w:t> </w:t>
            </w:r>
          </w:p>
          <w:p w:rsidR="005E23C4" w:rsidRPr="00694B59" w:rsidRDefault="005E23C4" w:rsidP="00FA7C96">
            <w:pPr>
              <w:jc w:val="center"/>
            </w:pPr>
            <w:r w:rsidRPr="00694B59">
              <w:t>Cr</w:t>
            </w:r>
          </w:p>
        </w:tc>
      </w:tr>
      <w:tr w:rsidR="005E23C4" w:rsidRPr="00694B59" w:rsidTr="00FA7C96">
        <w:trPr>
          <w:jc w:val="center"/>
        </w:trPr>
        <w:tc>
          <w:tcPr>
            <w:tcW w:w="1350" w:type="dxa"/>
            <w:hideMark/>
          </w:tcPr>
          <w:p w:rsidR="005E23C4" w:rsidRPr="00694B59" w:rsidRDefault="005E23C4" w:rsidP="00FA7C96">
            <w:pPr>
              <w:jc w:val="center"/>
            </w:pPr>
            <w:r w:rsidRPr="00694B59">
              <w:rPr>
                <w:b/>
              </w:rPr>
              <w:t> </w:t>
            </w:r>
          </w:p>
        </w:tc>
        <w:tc>
          <w:tcPr>
            <w:tcW w:w="634" w:type="dxa"/>
            <w:gridSpan w:val="2"/>
            <w:hideMark/>
          </w:tcPr>
          <w:p w:rsidR="005E23C4" w:rsidRPr="00694B59" w:rsidRDefault="005E23C4" w:rsidP="00FA7C96">
            <w:pPr>
              <w:jc w:val="center"/>
            </w:pPr>
            <w:r w:rsidRPr="00694B59">
              <w:rPr>
                <w:b/>
              </w:rPr>
              <w:t> </w:t>
            </w:r>
          </w:p>
        </w:tc>
        <w:tc>
          <w:tcPr>
            <w:tcW w:w="9194" w:type="dxa"/>
            <w:gridSpan w:val="5"/>
            <w:hideMark/>
          </w:tcPr>
          <w:p w:rsidR="005E23C4" w:rsidRPr="00694B59" w:rsidRDefault="005E23C4" w:rsidP="00FA7C96">
            <w:pPr>
              <w:jc w:val="center"/>
            </w:pPr>
            <w:r>
              <w:rPr>
                <w:b/>
              </w:rPr>
              <w:t>First Semester</w:t>
            </w:r>
          </w:p>
        </w:tc>
      </w:tr>
      <w:tr w:rsidR="006C320F" w:rsidRPr="00694B59" w:rsidTr="00FA7C96">
        <w:trPr>
          <w:jc w:val="center"/>
        </w:trPr>
        <w:tc>
          <w:tcPr>
            <w:tcW w:w="1908" w:type="dxa"/>
            <w:gridSpan w:val="2"/>
            <w:tcBorders>
              <w:top w:val="nil"/>
              <w:left w:val="nil"/>
              <w:bottom w:val="single" w:sz="4" w:space="0" w:color="auto"/>
              <w:right w:val="nil"/>
            </w:tcBorders>
            <w:hideMark/>
          </w:tcPr>
          <w:p w:rsidR="006C320F" w:rsidRPr="00694B59" w:rsidRDefault="006C320F" w:rsidP="006C320F">
            <w:pPr>
              <w:jc w:val="center"/>
            </w:pPr>
            <w:r w:rsidRPr="00694B59">
              <w:t>/</w:t>
            </w:r>
          </w:p>
        </w:tc>
        <w:tc>
          <w:tcPr>
            <w:tcW w:w="278" w:type="dxa"/>
            <w:gridSpan w:val="2"/>
            <w:hideMark/>
          </w:tcPr>
          <w:p w:rsidR="006C320F" w:rsidRPr="00694B59" w:rsidRDefault="006C320F" w:rsidP="006C320F">
            <w:r w:rsidRPr="00694B59">
              <w:t> </w:t>
            </w:r>
          </w:p>
        </w:tc>
        <w:tc>
          <w:tcPr>
            <w:tcW w:w="1169" w:type="dxa"/>
            <w:tcBorders>
              <w:top w:val="nil"/>
              <w:left w:val="nil"/>
              <w:bottom w:val="single" w:sz="4" w:space="0" w:color="auto"/>
              <w:right w:val="nil"/>
            </w:tcBorders>
            <w:hideMark/>
          </w:tcPr>
          <w:p w:rsidR="006C320F" w:rsidRPr="00694B59" w:rsidRDefault="006C320F" w:rsidP="006C320F">
            <w:r w:rsidRPr="00694B59">
              <w:t>SDV 100</w:t>
            </w:r>
          </w:p>
        </w:tc>
        <w:tc>
          <w:tcPr>
            <w:tcW w:w="278" w:type="dxa"/>
            <w:hideMark/>
          </w:tcPr>
          <w:p w:rsidR="006C320F" w:rsidRPr="00694B59" w:rsidRDefault="006C320F" w:rsidP="006C320F">
            <w:r w:rsidRPr="00694B59">
              <w:t> </w:t>
            </w:r>
          </w:p>
        </w:tc>
        <w:tc>
          <w:tcPr>
            <w:tcW w:w="6807" w:type="dxa"/>
            <w:hideMark/>
          </w:tcPr>
          <w:p w:rsidR="006C320F" w:rsidRPr="00BA41AF" w:rsidRDefault="006C320F" w:rsidP="006C320F">
            <w:r w:rsidRPr="00BA41AF">
              <w:t>College Success Skills</w:t>
            </w:r>
          </w:p>
        </w:tc>
        <w:tc>
          <w:tcPr>
            <w:tcW w:w="738" w:type="dxa"/>
            <w:hideMark/>
          </w:tcPr>
          <w:p w:rsidR="006C320F" w:rsidRPr="00694B59" w:rsidRDefault="006C320F" w:rsidP="006C320F">
            <w:pPr>
              <w:jc w:val="center"/>
            </w:pPr>
            <w:r w:rsidRPr="00694B59">
              <w:t>1</w:t>
            </w:r>
          </w:p>
        </w:tc>
      </w:tr>
      <w:tr w:rsidR="006C320F" w:rsidRPr="00694B59" w:rsidTr="00FA7C96">
        <w:trPr>
          <w:jc w:val="center"/>
        </w:trPr>
        <w:tc>
          <w:tcPr>
            <w:tcW w:w="1908" w:type="dxa"/>
            <w:gridSpan w:val="2"/>
            <w:tcBorders>
              <w:top w:val="single" w:sz="4" w:space="0" w:color="auto"/>
              <w:left w:val="nil"/>
              <w:bottom w:val="single" w:sz="4" w:space="0" w:color="auto"/>
              <w:right w:val="nil"/>
            </w:tcBorders>
            <w:hideMark/>
          </w:tcPr>
          <w:p w:rsidR="006C320F" w:rsidRPr="00694B59" w:rsidRDefault="006C320F" w:rsidP="006C320F">
            <w:pPr>
              <w:jc w:val="center"/>
            </w:pPr>
            <w:r w:rsidRPr="00694B59">
              <w:t>/</w:t>
            </w:r>
          </w:p>
        </w:tc>
        <w:tc>
          <w:tcPr>
            <w:tcW w:w="278" w:type="dxa"/>
            <w:gridSpan w:val="2"/>
            <w:hideMark/>
          </w:tcPr>
          <w:p w:rsidR="006C320F" w:rsidRPr="00694B59" w:rsidRDefault="006C320F" w:rsidP="006C320F">
            <w:r w:rsidRPr="00694B59">
              <w:t> </w:t>
            </w:r>
          </w:p>
        </w:tc>
        <w:tc>
          <w:tcPr>
            <w:tcW w:w="1169" w:type="dxa"/>
            <w:tcBorders>
              <w:top w:val="single" w:sz="4" w:space="0" w:color="auto"/>
              <w:left w:val="nil"/>
              <w:bottom w:val="single" w:sz="4" w:space="0" w:color="auto"/>
              <w:right w:val="nil"/>
            </w:tcBorders>
            <w:hideMark/>
          </w:tcPr>
          <w:p w:rsidR="006C320F" w:rsidRPr="00694B59" w:rsidRDefault="006C320F" w:rsidP="006C320F">
            <w:r w:rsidRPr="00694B59">
              <w:t>ENG 111</w:t>
            </w:r>
          </w:p>
        </w:tc>
        <w:tc>
          <w:tcPr>
            <w:tcW w:w="278" w:type="dxa"/>
            <w:hideMark/>
          </w:tcPr>
          <w:p w:rsidR="006C320F" w:rsidRPr="00694B59" w:rsidRDefault="006C320F" w:rsidP="006C320F">
            <w:r w:rsidRPr="00694B59">
              <w:t> </w:t>
            </w:r>
          </w:p>
        </w:tc>
        <w:tc>
          <w:tcPr>
            <w:tcW w:w="6807" w:type="dxa"/>
            <w:hideMark/>
          </w:tcPr>
          <w:p w:rsidR="006C320F" w:rsidRPr="00BA41AF" w:rsidRDefault="006C320F" w:rsidP="006C320F">
            <w:r w:rsidRPr="00BA41AF">
              <w:t>College Composition I</w:t>
            </w:r>
          </w:p>
        </w:tc>
        <w:tc>
          <w:tcPr>
            <w:tcW w:w="738" w:type="dxa"/>
            <w:hideMark/>
          </w:tcPr>
          <w:p w:rsidR="006C320F" w:rsidRPr="00694B59" w:rsidRDefault="006C320F" w:rsidP="006C320F">
            <w:pPr>
              <w:jc w:val="center"/>
            </w:pPr>
            <w:r w:rsidRPr="00694B59">
              <w:t>3</w:t>
            </w:r>
          </w:p>
        </w:tc>
      </w:tr>
      <w:tr w:rsidR="006C320F" w:rsidRPr="00694B59" w:rsidTr="00AC43C9">
        <w:trPr>
          <w:jc w:val="center"/>
        </w:trPr>
        <w:tc>
          <w:tcPr>
            <w:tcW w:w="1908" w:type="dxa"/>
            <w:gridSpan w:val="2"/>
            <w:tcBorders>
              <w:top w:val="single" w:sz="4" w:space="0" w:color="auto"/>
              <w:left w:val="nil"/>
              <w:bottom w:val="single" w:sz="4" w:space="0" w:color="auto"/>
              <w:right w:val="nil"/>
            </w:tcBorders>
          </w:tcPr>
          <w:p w:rsidR="006C320F" w:rsidRPr="00694B59" w:rsidRDefault="006C320F" w:rsidP="006C320F">
            <w:pPr>
              <w:jc w:val="center"/>
            </w:pPr>
            <w:r w:rsidRPr="00694B59">
              <w:t>/</w:t>
            </w:r>
          </w:p>
        </w:tc>
        <w:tc>
          <w:tcPr>
            <w:tcW w:w="278" w:type="dxa"/>
            <w:gridSpan w:val="2"/>
          </w:tcPr>
          <w:p w:rsidR="006C320F" w:rsidRPr="00694B59" w:rsidRDefault="006C320F" w:rsidP="006C320F">
            <w:r w:rsidRPr="00694B59">
              <w:t> </w:t>
            </w:r>
          </w:p>
        </w:tc>
        <w:tc>
          <w:tcPr>
            <w:tcW w:w="1169" w:type="dxa"/>
            <w:tcBorders>
              <w:top w:val="single" w:sz="4" w:space="0" w:color="auto"/>
              <w:left w:val="nil"/>
              <w:bottom w:val="single" w:sz="4" w:space="0" w:color="auto"/>
              <w:right w:val="nil"/>
            </w:tcBorders>
          </w:tcPr>
          <w:p w:rsidR="006C320F" w:rsidRPr="00694B59" w:rsidRDefault="006C320F" w:rsidP="006C320F">
            <w:r w:rsidRPr="00694B59">
              <w:t xml:space="preserve">MTH </w:t>
            </w:r>
            <w:r>
              <w:t>154</w:t>
            </w:r>
          </w:p>
        </w:tc>
        <w:tc>
          <w:tcPr>
            <w:tcW w:w="278" w:type="dxa"/>
          </w:tcPr>
          <w:p w:rsidR="006C320F" w:rsidRPr="00694B59" w:rsidRDefault="006C320F" w:rsidP="006C320F">
            <w:r w:rsidRPr="00694B59">
              <w:t> </w:t>
            </w:r>
          </w:p>
        </w:tc>
        <w:tc>
          <w:tcPr>
            <w:tcW w:w="6807" w:type="dxa"/>
          </w:tcPr>
          <w:p w:rsidR="006C320F" w:rsidRPr="00BA41AF" w:rsidRDefault="006C320F" w:rsidP="006C320F">
            <w:r w:rsidRPr="00BA41AF">
              <w:t>Quantitative Reasoning</w:t>
            </w:r>
          </w:p>
        </w:tc>
        <w:tc>
          <w:tcPr>
            <w:tcW w:w="738" w:type="dxa"/>
          </w:tcPr>
          <w:p w:rsidR="006C320F" w:rsidRPr="00694B59" w:rsidRDefault="006C320F" w:rsidP="006C320F">
            <w:pPr>
              <w:jc w:val="center"/>
            </w:pPr>
            <w:r w:rsidRPr="00694B59">
              <w:t>3</w:t>
            </w:r>
          </w:p>
        </w:tc>
      </w:tr>
      <w:tr w:rsidR="006C320F" w:rsidRPr="00694B59" w:rsidTr="00FA7C96">
        <w:trPr>
          <w:jc w:val="center"/>
        </w:trPr>
        <w:tc>
          <w:tcPr>
            <w:tcW w:w="1908" w:type="dxa"/>
            <w:gridSpan w:val="2"/>
            <w:tcBorders>
              <w:top w:val="nil"/>
              <w:left w:val="nil"/>
              <w:bottom w:val="single" w:sz="4" w:space="0" w:color="auto"/>
              <w:right w:val="nil"/>
            </w:tcBorders>
          </w:tcPr>
          <w:p w:rsidR="006C320F" w:rsidRPr="00694B59" w:rsidRDefault="006C320F" w:rsidP="006C320F">
            <w:pPr>
              <w:jc w:val="center"/>
            </w:pPr>
            <w:r w:rsidRPr="00694B59">
              <w:t>/</w:t>
            </w:r>
          </w:p>
        </w:tc>
        <w:tc>
          <w:tcPr>
            <w:tcW w:w="278" w:type="dxa"/>
            <w:gridSpan w:val="2"/>
          </w:tcPr>
          <w:p w:rsidR="006C320F" w:rsidRPr="00694B59" w:rsidRDefault="006C320F" w:rsidP="006C320F">
            <w:r w:rsidRPr="00694B59">
              <w:t> </w:t>
            </w:r>
          </w:p>
        </w:tc>
        <w:tc>
          <w:tcPr>
            <w:tcW w:w="1169" w:type="dxa"/>
            <w:tcBorders>
              <w:top w:val="nil"/>
              <w:left w:val="nil"/>
              <w:bottom w:val="single" w:sz="4" w:space="0" w:color="auto"/>
              <w:right w:val="nil"/>
            </w:tcBorders>
          </w:tcPr>
          <w:p w:rsidR="006C320F" w:rsidRPr="00694B59" w:rsidRDefault="006C320F" w:rsidP="006C320F">
            <w:r w:rsidRPr="00694B59">
              <w:t> </w:t>
            </w:r>
          </w:p>
        </w:tc>
        <w:tc>
          <w:tcPr>
            <w:tcW w:w="278" w:type="dxa"/>
          </w:tcPr>
          <w:p w:rsidR="006C320F" w:rsidRPr="00694B59" w:rsidRDefault="006C320F" w:rsidP="006C320F">
            <w:r w:rsidRPr="00694B59">
              <w:t> </w:t>
            </w:r>
          </w:p>
        </w:tc>
        <w:tc>
          <w:tcPr>
            <w:tcW w:w="6807" w:type="dxa"/>
          </w:tcPr>
          <w:p w:rsidR="006C320F" w:rsidRPr="00BA41AF" w:rsidRDefault="006C320F" w:rsidP="006C320F">
            <w:r w:rsidRPr="00BA41AF">
              <w:t xml:space="preserve">Natural Science course with lab </w:t>
            </w:r>
          </w:p>
        </w:tc>
        <w:tc>
          <w:tcPr>
            <w:tcW w:w="738" w:type="dxa"/>
          </w:tcPr>
          <w:p w:rsidR="006C320F" w:rsidRPr="00694B59" w:rsidRDefault="006C320F" w:rsidP="006C320F">
            <w:pPr>
              <w:jc w:val="center"/>
            </w:pPr>
            <w:r w:rsidRPr="00694B59">
              <w:t>4</w:t>
            </w:r>
          </w:p>
        </w:tc>
      </w:tr>
      <w:tr w:rsidR="006C320F" w:rsidRPr="00694B59" w:rsidTr="00016EDB">
        <w:trPr>
          <w:jc w:val="center"/>
        </w:trPr>
        <w:tc>
          <w:tcPr>
            <w:tcW w:w="1908" w:type="dxa"/>
            <w:gridSpan w:val="2"/>
            <w:tcBorders>
              <w:top w:val="single" w:sz="4" w:space="0" w:color="auto"/>
              <w:left w:val="nil"/>
              <w:bottom w:val="single" w:sz="4" w:space="0" w:color="auto"/>
              <w:right w:val="nil"/>
            </w:tcBorders>
          </w:tcPr>
          <w:p w:rsidR="006C320F" w:rsidRPr="00DA072E" w:rsidRDefault="006C320F" w:rsidP="006C320F">
            <w:pPr>
              <w:jc w:val="center"/>
            </w:pPr>
            <w:r w:rsidRPr="00DA072E">
              <w:rPr>
                <w:rFonts w:cstheme="majorBidi"/>
              </w:rPr>
              <w:t>/</w:t>
            </w:r>
          </w:p>
        </w:tc>
        <w:tc>
          <w:tcPr>
            <w:tcW w:w="278" w:type="dxa"/>
            <w:gridSpan w:val="2"/>
          </w:tcPr>
          <w:p w:rsidR="006C320F" w:rsidRPr="00DA072E" w:rsidRDefault="006C320F" w:rsidP="006C320F"/>
        </w:tc>
        <w:tc>
          <w:tcPr>
            <w:tcW w:w="1169" w:type="dxa"/>
            <w:tcBorders>
              <w:top w:val="single" w:sz="4" w:space="0" w:color="auto"/>
              <w:left w:val="nil"/>
              <w:bottom w:val="single" w:sz="4" w:space="0" w:color="auto"/>
              <w:right w:val="nil"/>
            </w:tcBorders>
          </w:tcPr>
          <w:p w:rsidR="006C320F" w:rsidRPr="00DA072E" w:rsidRDefault="006C320F" w:rsidP="006C320F">
            <w:pPr>
              <w:rPr>
                <w:sz w:val="20"/>
              </w:rPr>
            </w:pPr>
          </w:p>
        </w:tc>
        <w:tc>
          <w:tcPr>
            <w:tcW w:w="278" w:type="dxa"/>
          </w:tcPr>
          <w:p w:rsidR="006C320F" w:rsidRPr="00DA072E" w:rsidRDefault="006C320F" w:rsidP="006C320F">
            <w:pPr>
              <w:rPr>
                <w:sz w:val="20"/>
              </w:rPr>
            </w:pPr>
          </w:p>
        </w:tc>
        <w:tc>
          <w:tcPr>
            <w:tcW w:w="6807" w:type="dxa"/>
          </w:tcPr>
          <w:p w:rsidR="006C320F" w:rsidRPr="00BA41AF" w:rsidRDefault="006C320F" w:rsidP="006C320F">
            <w:r w:rsidRPr="00BA41AF">
              <w:t xml:space="preserve">Approved Wellness Elective </w:t>
            </w:r>
          </w:p>
        </w:tc>
        <w:tc>
          <w:tcPr>
            <w:tcW w:w="738" w:type="dxa"/>
          </w:tcPr>
          <w:p w:rsidR="006C320F" w:rsidRPr="00DA072E" w:rsidRDefault="006C320F" w:rsidP="006C320F">
            <w:pPr>
              <w:jc w:val="center"/>
            </w:pPr>
            <w:r w:rsidRPr="00DA072E">
              <w:rPr>
                <w:rFonts w:cstheme="majorBidi"/>
              </w:rPr>
              <w:t xml:space="preserve">1 </w:t>
            </w:r>
          </w:p>
        </w:tc>
      </w:tr>
      <w:tr w:rsidR="006C320F" w:rsidRPr="00694B59" w:rsidTr="00FA7C96">
        <w:trPr>
          <w:jc w:val="center"/>
        </w:trPr>
        <w:tc>
          <w:tcPr>
            <w:tcW w:w="1908" w:type="dxa"/>
            <w:gridSpan w:val="2"/>
            <w:tcBorders>
              <w:top w:val="single" w:sz="4" w:space="0" w:color="auto"/>
              <w:left w:val="nil"/>
              <w:bottom w:val="single" w:sz="4" w:space="0" w:color="auto"/>
              <w:right w:val="nil"/>
            </w:tcBorders>
          </w:tcPr>
          <w:p w:rsidR="006C320F" w:rsidRDefault="006C320F" w:rsidP="006C320F">
            <w:pPr>
              <w:jc w:val="center"/>
            </w:pPr>
          </w:p>
          <w:p w:rsidR="006C320F" w:rsidRPr="00694B59" w:rsidRDefault="006C320F" w:rsidP="006C320F">
            <w:pPr>
              <w:jc w:val="center"/>
            </w:pPr>
            <w:r w:rsidRPr="00694B59">
              <w:t>/</w:t>
            </w:r>
          </w:p>
        </w:tc>
        <w:tc>
          <w:tcPr>
            <w:tcW w:w="278" w:type="dxa"/>
            <w:gridSpan w:val="2"/>
          </w:tcPr>
          <w:p w:rsidR="006C320F" w:rsidRPr="00694B59" w:rsidRDefault="006C320F" w:rsidP="006C320F">
            <w:r w:rsidRPr="00694B59">
              <w:t> </w:t>
            </w:r>
          </w:p>
        </w:tc>
        <w:tc>
          <w:tcPr>
            <w:tcW w:w="1169" w:type="dxa"/>
            <w:tcBorders>
              <w:top w:val="single" w:sz="4" w:space="0" w:color="auto"/>
              <w:left w:val="nil"/>
              <w:bottom w:val="single" w:sz="4" w:space="0" w:color="auto"/>
              <w:right w:val="nil"/>
            </w:tcBorders>
          </w:tcPr>
          <w:p w:rsidR="006C320F" w:rsidRDefault="006C320F" w:rsidP="006C320F"/>
          <w:p w:rsidR="006C320F" w:rsidRPr="00694B59" w:rsidRDefault="006C320F" w:rsidP="006C320F">
            <w:r>
              <w:t>ITE 152</w:t>
            </w:r>
          </w:p>
        </w:tc>
        <w:tc>
          <w:tcPr>
            <w:tcW w:w="278" w:type="dxa"/>
          </w:tcPr>
          <w:p w:rsidR="006C320F" w:rsidRPr="00694B59" w:rsidRDefault="006C320F" w:rsidP="006C320F">
            <w:r w:rsidRPr="00694B59">
              <w:t> </w:t>
            </w:r>
          </w:p>
        </w:tc>
        <w:tc>
          <w:tcPr>
            <w:tcW w:w="6807" w:type="dxa"/>
          </w:tcPr>
          <w:p w:rsidR="006C320F" w:rsidRDefault="006C320F" w:rsidP="006C320F">
            <w:r w:rsidRPr="00BA41AF">
              <w:t>Introduction to Digital and Information Literacy and Computer Applications</w:t>
            </w:r>
          </w:p>
        </w:tc>
        <w:tc>
          <w:tcPr>
            <w:tcW w:w="738" w:type="dxa"/>
          </w:tcPr>
          <w:p w:rsidR="006C320F" w:rsidRDefault="006C320F" w:rsidP="006C320F">
            <w:pPr>
              <w:jc w:val="center"/>
            </w:pPr>
          </w:p>
          <w:p w:rsidR="006C320F" w:rsidRPr="00694B59" w:rsidRDefault="006C320F" w:rsidP="006C320F">
            <w:pPr>
              <w:jc w:val="center"/>
            </w:pPr>
            <w:r w:rsidRPr="00694B59">
              <w:t>3</w:t>
            </w:r>
          </w:p>
        </w:tc>
      </w:tr>
      <w:tr w:rsidR="005E23C4" w:rsidRPr="003527C0" w:rsidTr="00FA7C96">
        <w:trPr>
          <w:jc w:val="center"/>
        </w:trPr>
        <w:tc>
          <w:tcPr>
            <w:tcW w:w="1908" w:type="dxa"/>
            <w:gridSpan w:val="2"/>
            <w:tcBorders>
              <w:top w:val="single" w:sz="4" w:space="0" w:color="auto"/>
              <w:left w:val="nil"/>
              <w:bottom w:val="single" w:sz="4" w:space="0" w:color="auto"/>
              <w:right w:val="nil"/>
            </w:tcBorders>
          </w:tcPr>
          <w:p w:rsidR="005E23C4" w:rsidRPr="00694B59" w:rsidRDefault="005E23C4" w:rsidP="00FA7C96">
            <w:pPr>
              <w:jc w:val="center"/>
            </w:pPr>
          </w:p>
        </w:tc>
        <w:tc>
          <w:tcPr>
            <w:tcW w:w="278" w:type="dxa"/>
            <w:gridSpan w:val="2"/>
          </w:tcPr>
          <w:p w:rsidR="005E23C4" w:rsidRPr="00694B59" w:rsidRDefault="005E23C4" w:rsidP="00FA7C96"/>
        </w:tc>
        <w:tc>
          <w:tcPr>
            <w:tcW w:w="1169" w:type="dxa"/>
            <w:tcBorders>
              <w:top w:val="single" w:sz="4" w:space="0" w:color="auto"/>
              <w:left w:val="nil"/>
              <w:bottom w:val="single" w:sz="4" w:space="0" w:color="auto"/>
              <w:right w:val="nil"/>
            </w:tcBorders>
          </w:tcPr>
          <w:p w:rsidR="005E23C4" w:rsidRPr="00694B59" w:rsidRDefault="005E23C4" w:rsidP="00FA7C96"/>
        </w:tc>
        <w:tc>
          <w:tcPr>
            <w:tcW w:w="278" w:type="dxa"/>
          </w:tcPr>
          <w:p w:rsidR="005E23C4" w:rsidRPr="00694B59" w:rsidRDefault="005E23C4" w:rsidP="00FA7C96"/>
        </w:tc>
        <w:tc>
          <w:tcPr>
            <w:tcW w:w="6807" w:type="dxa"/>
          </w:tcPr>
          <w:p w:rsidR="005E23C4" w:rsidRPr="003527C0" w:rsidRDefault="005E23C4" w:rsidP="00FA7C96">
            <w:pPr>
              <w:jc w:val="right"/>
              <w:rPr>
                <w:b/>
              </w:rPr>
            </w:pPr>
            <w:r>
              <w:rPr>
                <w:b/>
              </w:rPr>
              <w:t>Total</w:t>
            </w:r>
          </w:p>
        </w:tc>
        <w:tc>
          <w:tcPr>
            <w:tcW w:w="738" w:type="dxa"/>
          </w:tcPr>
          <w:p w:rsidR="005E23C4" w:rsidRPr="003527C0" w:rsidRDefault="005E23C4" w:rsidP="00FA7C96">
            <w:pPr>
              <w:jc w:val="center"/>
              <w:rPr>
                <w:b/>
              </w:rPr>
            </w:pPr>
            <w:r>
              <w:rPr>
                <w:b/>
              </w:rPr>
              <w:t>15</w:t>
            </w:r>
          </w:p>
        </w:tc>
      </w:tr>
      <w:tr w:rsidR="005E23C4" w:rsidRPr="00694B59" w:rsidTr="00FA7C96">
        <w:trPr>
          <w:jc w:val="center"/>
        </w:trPr>
        <w:tc>
          <w:tcPr>
            <w:tcW w:w="1350" w:type="dxa"/>
            <w:hideMark/>
          </w:tcPr>
          <w:p w:rsidR="005E23C4" w:rsidRPr="00694B59" w:rsidRDefault="005E23C4" w:rsidP="00FA7C96">
            <w:pPr>
              <w:jc w:val="center"/>
            </w:pPr>
            <w:r w:rsidRPr="00694B59">
              <w:rPr>
                <w:b/>
              </w:rPr>
              <w:t> </w:t>
            </w:r>
          </w:p>
        </w:tc>
        <w:tc>
          <w:tcPr>
            <w:tcW w:w="634" w:type="dxa"/>
            <w:gridSpan w:val="2"/>
            <w:hideMark/>
          </w:tcPr>
          <w:p w:rsidR="005E23C4" w:rsidRPr="00694B59" w:rsidRDefault="005E23C4" w:rsidP="00FA7C96">
            <w:pPr>
              <w:jc w:val="center"/>
            </w:pPr>
            <w:r w:rsidRPr="00694B59">
              <w:rPr>
                <w:b/>
              </w:rPr>
              <w:t> </w:t>
            </w:r>
          </w:p>
        </w:tc>
        <w:tc>
          <w:tcPr>
            <w:tcW w:w="9194" w:type="dxa"/>
            <w:gridSpan w:val="5"/>
            <w:hideMark/>
          </w:tcPr>
          <w:p w:rsidR="005E23C4" w:rsidRPr="00694B59" w:rsidRDefault="005E23C4" w:rsidP="00FA7C96">
            <w:pPr>
              <w:jc w:val="center"/>
            </w:pPr>
            <w:r>
              <w:rPr>
                <w:b/>
              </w:rPr>
              <w:t>Second Semester</w:t>
            </w:r>
          </w:p>
        </w:tc>
      </w:tr>
      <w:tr w:rsidR="006C320F" w:rsidRPr="00694B59" w:rsidTr="00FA7C96">
        <w:trPr>
          <w:jc w:val="center"/>
        </w:trPr>
        <w:tc>
          <w:tcPr>
            <w:tcW w:w="1908" w:type="dxa"/>
            <w:gridSpan w:val="2"/>
            <w:tcBorders>
              <w:top w:val="single" w:sz="4" w:space="0" w:color="auto"/>
              <w:left w:val="nil"/>
              <w:bottom w:val="single" w:sz="4" w:space="0" w:color="auto"/>
              <w:right w:val="nil"/>
            </w:tcBorders>
          </w:tcPr>
          <w:p w:rsidR="006C320F" w:rsidRPr="00694B59" w:rsidRDefault="006C320F" w:rsidP="006C320F">
            <w:pPr>
              <w:jc w:val="center"/>
            </w:pPr>
            <w:r w:rsidRPr="00694B59">
              <w:t>/</w:t>
            </w:r>
          </w:p>
        </w:tc>
        <w:tc>
          <w:tcPr>
            <w:tcW w:w="278" w:type="dxa"/>
            <w:gridSpan w:val="2"/>
          </w:tcPr>
          <w:p w:rsidR="006C320F" w:rsidRPr="00694B59" w:rsidRDefault="006C320F" w:rsidP="006C320F">
            <w:r w:rsidRPr="00694B59">
              <w:t> </w:t>
            </w:r>
          </w:p>
        </w:tc>
        <w:tc>
          <w:tcPr>
            <w:tcW w:w="1169" w:type="dxa"/>
            <w:tcBorders>
              <w:top w:val="single" w:sz="4" w:space="0" w:color="auto"/>
              <w:left w:val="nil"/>
              <w:bottom w:val="single" w:sz="4" w:space="0" w:color="auto"/>
              <w:right w:val="nil"/>
            </w:tcBorders>
          </w:tcPr>
          <w:p w:rsidR="006C320F" w:rsidRPr="00694B59" w:rsidRDefault="006C320F" w:rsidP="006C320F">
            <w:r w:rsidRPr="00694B59">
              <w:t>ENG 112</w:t>
            </w:r>
          </w:p>
        </w:tc>
        <w:tc>
          <w:tcPr>
            <w:tcW w:w="278" w:type="dxa"/>
          </w:tcPr>
          <w:p w:rsidR="006C320F" w:rsidRPr="00694B59" w:rsidRDefault="006C320F" w:rsidP="006C320F">
            <w:r w:rsidRPr="00694B59">
              <w:t> </w:t>
            </w:r>
          </w:p>
        </w:tc>
        <w:tc>
          <w:tcPr>
            <w:tcW w:w="6807" w:type="dxa"/>
          </w:tcPr>
          <w:p w:rsidR="006C320F" w:rsidRPr="007D09CC" w:rsidRDefault="006C320F" w:rsidP="006C320F">
            <w:r w:rsidRPr="007D09CC">
              <w:t>College Composition II</w:t>
            </w:r>
          </w:p>
        </w:tc>
        <w:tc>
          <w:tcPr>
            <w:tcW w:w="738" w:type="dxa"/>
          </w:tcPr>
          <w:p w:rsidR="006C320F" w:rsidRPr="00694B59" w:rsidRDefault="006C320F" w:rsidP="006C320F">
            <w:pPr>
              <w:jc w:val="center"/>
            </w:pPr>
            <w:r w:rsidRPr="00694B59">
              <w:t>3</w:t>
            </w:r>
          </w:p>
        </w:tc>
      </w:tr>
      <w:tr w:rsidR="006C320F" w:rsidRPr="00694B59" w:rsidTr="00FA7C96">
        <w:trPr>
          <w:jc w:val="center"/>
        </w:trPr>
        <w:tc>
          <w:tcPr>
            <w:tcW w:w="1908" w:type="dxa"/>
            <w:gridSpan w:val="2"/>
            <w:tcBorders>
              <w:top w:val="single" w:sz="4" w:space="0" w:color="auto"/>
              <w:left w:val="nil"/>
              <w:bottom w:val="single" w:sz="4" w:space="0" w:color="auto"/>
              <w:right w:val="nil"/>
            </w:tcBorders>
          </w:tcPr>
          <w:p w:rsidR="006C320F" w:rsidRPr="00694B59" w:rsidRDefault="006C320F" w:rsidP="006C320F">
            <w:pPr>
              <w:jc w:val="center"/>
            </w:pPr>
            <w:r w:rsidRPr="00694B59">
              <w:t>/</w:t>
            </w:r>
          </w:p>
        </w:tc>
        <w:tc>
          <w:tcPr>
            <w:tcW w:w="278" w:type="dxa"/>
            <w:gridSpan w:val="2"/>
          </w:tcPr>
          <w:p w:rsidR="006C320F" w:rsidRPr="00694B59" w:rsidRDefault="006C320F" w:rsidP="006C320F">
            <w:r w:rsidRPr="00694B59">
              <w:t> </w:t>
            </w:r>
          </w:p>
        </w:tc>
        <w:tc>
          <w:tcPr>
            <w:tcW w:w="1169" w:type="dxa"/>
            <w:tcBorders>
              <w:top w:val="single" w:sz="4" w:space="0" w:color="auto"/>
              <w:left w:val="nil"/>
              <w:bottom w:val="single" w:sz="4" w:space="0" w:color="auto"/>
              <w:right w:val="nil"/>
            </w:tcBorders>
          </w:tcPr>
          <w:p w:rsidR="006C320F" w:rsidRPr="00694B59" w:rsidRDefault="006C320F" w:rsidP="006C320F">
            <w:r>
              <w:t>MTH</w:t>
            </w:r>
          </w:p>
        </w:tc>
        <w:tc>
          <w:tcPr>
            <w:tcW w:w="278" w:type="dxa"/>
          </w:tcPr>
          <w:p w:rsidR="006C320F" w:rsidRPr="00694B59" w:rsidRDefault="006C320F" w:rsidP="006C320F">
            <w:r w:rsidRPr="00694B59">
              <w:t> </w:t>
            </w:r>
          </w:p>
        </w:tc>
        <w:tc>
          <w:tcPr>
            <w:tcW w:w="6807" w:type="dxa"/>
          </w:tcPr>
          <w:p w:rsidR="006C320F" w:rsidRPr="007D09CC" w:rsidRDefault="006C320F" w:rsidP="006C320F">
            <w:r w:rsidRPr="007D09CC">
              <w:t>Approv</w:t>
            </w:r>
            <w:r>
              <w:t xml:space="preserve">ed Transfer Math </w:t>
            </w:r>
          </w:p>
        </w:tc>
        <w:tc>
          <w:tcPr>
            <w:tcW w:w="738" w:type="dxa"/>
          </w:tcPr>
          <w:p w:rsidR="006C320F" w:rsidRPr="00694B59" w:rsidRDefault="006C320F" w:rsidP="006C320F">
            <w:pPr>
              <w:jc w:val="center"/>
            </w:pPr>
            <w:r w:rsidRPr="00694B59">
              <w:t>3</w:t>
            </w:r>
          </w:p>
        </w:tc>
      </w:tr>
      <w:tr w:rsidR="006C320F" w:rsidRPr="00694B59" w:rsidTr="00FA7C96">
        <w:trPr>
          <w:jc w:val="center"/>
        </w:trPr>
        <w:tc>
          <w:tcPr>
            <w:tcW w:w="1908" w:type="dxa"/>
            <w:gridSpan w:val="2"/>
            <w:tcBorders>
              <w:top w:val="nil"/>
              <w:left w:val="nil"/>
              <w:bottom w:val="single" w:sz="4" w:space="0" w:color="auto"/>
              <w:right w:val="nil"/>
            </w:tcBorders>
          </w:tcPr>
          <w:p w:rsidR="006C320F" w:rsidRPr="00694B59" w:rsidRDefault="006C320F" w:rsidP="006C320F">
            <w:pPr>
              <w:jc w:val="center"/>
            </w:pPr>
            <w:r w:rsidRPr="00694B59">
              <w:t>/</w:t>
            </w:r>
          </w:p>
        </w:tc>
        <w:tc>
          <w:tcPr>
            <w:tcW w:w="278" w:type="dxa"/>
            <w:gridSpan w:val="2"/>
          </w:tcPr>
          <w:p w:rsidR="006C320F" w:rsidRPr="00694B59" w:rsidRDefault="006C320F" w:rsidP="006C320F">
            <w:r w:rsidRPr="00694B59">
              <w:t> </w:t>
            </w:r>
          </w:p>
        </w:tc>
        <w:tc>
          <w:tcPr>
            <w:tcW w:w="1169" w:type="dxa"/>
            <w:tcBorders>
              <w:top w:val="nil"/>
              <w:left w:val="nil"/>
              <w:bottom w:val="single" w:sz="4" w:space="0" w:color="auto"/>
              <w:right w:val="nil"/>
            </w:tcBorders>
          </w:tcPr>
          <w:p w:rsidR="006C320F" w:rsidRPr="00694B59" w:rsidRDefault="006C320F" w:rsidP="006C320F">
            <w:r w:rsidRPr="00694B59">
              <w:t> </w:t>
            </w:r>
          </w:p>
        </w:tc>
        <w:tc>
          <w:tcPr>
            <w:tcW w:w="278" w:type="dxa"/>
          </w:tcPr>
          <w:p w:rsidR="006C320F" w:rsidRPr="00694B59" w:rsidRDefault="006C320F" w:rsidP="006C320F">
            <w:r w:rsidRPr="00694B59">
              <w:t> </w:t>
            </w:r>
          </w:p>
        </w:tc>
        <w:tc>
          <w:tcPr>
            <w:tcW w:w="6807" w:type="dxa"/>
          </w:tcPr>
          <w:p w:rsidR="006C320F" w:rsidRPr="007D09CC" w:rsidRDefault="006C320F" w:rsidP="006C320F">
            <w:r w:rsidRPr="007D09CC">
              <w:t>Natural Science</w:t>
            </w:r>
            <w:r>
              <w:t xml:space="preserve"> course with lab </w:t>
            </w:r>
          </w:p>
        </w:tc>
        <w:tc>
          <w:tcPr>
            <w:tcW w:w="738" w:type="dxa"/>
          </w:tcPr>
          <w:p w:rsidR="006C320F" w:rsidRPr="00694B59" w:rsidRDefault="006C320F" w:rsidP="006C320F">
            <w:pPr>
              <w:jc w:val="center"/>
            </w:pPr>
            <w:r w:rsidRPr="00694B59">
              <w:t>4</w:t>
            </w:r>
          </w:p>
        </w:tc>
      </w:tr>
      <w:tr w:rsidR="006C320F" w:rsidRPr="00694B59" w:rsidTr="005E23C4">
        <w:trPr>
          <w:jc w:val="center"/>
        </w:trPr>
        <w:tc>
          <w:tcPr>
            <w:tcW w:w="1908" w:type="dxa"/>
            <w:gridSpan w:val="2"/>
            <w:tcBorders>
              <w:top w:val="single" w:sz="4" w:space="0" w:color="auto"/>
              <w:left w:val="nil"/>
              <w:bottom w:val="single" w:sz="4" w:space="0" w:color="auto"/>
              <w:right w:val="nil"/>
            </w:tcBorders>
            <w:hideMark/>
          </w:tcPr>
          <w:p w:rsidR="006C320F" w:rsidRPr="00694B59" w:rsidRDefault="006C320F" w:rsidP="006C320F">
            <w:pPr>
              <w:jc w:val="center"/>
            </w:pPr>
            <w:r w:rsidRPr="00694B59">
              <w:t> /</w:t>
            </w:r>
          </w:p>
        </w:tc>
        <w:tc>
          <w:tcPr>
            <w:tcW w:w="278" w:type="dxa"/>
            <w:gridSpan w:val="2"/>
            <w:hideMark/>
          </w:tcPr>
          <w:p w:rsidR="006C320F" w:rsidRPr="00694B59" w:rsidRDefault="006C320F" w:rsidP="006C320F">
            <w:r w:rsidRPr="00694B59">
              <w:t> </w:t>
            </w:r>
          </w:p>
        </w:tc>
        <w:tc>
          <w:tcPr>
            <w:tcW w:w="1169" w:type="dxa"/>
            <w:tcBorders>
              <w:top w:val="single" w:sz="4" w:space="0" w:color="auto"/>
              <w:left w:val="nil"/>
              <w:bottom w:val="single" w:sz="4" w:space="0" w:color="auto"/>
              <w:right w:val="nil"/>
            </w:tcBorders>
            <w:hideMark/>
          </w:tcPr>
          <w:p w:rsidR="006C320F" w:rsidRPr="00694B59" w:rsidRDefault="006C320F" w:rsidP="006C320F">
            <w:r w:rsidRPr="00694B59">
              <w:t> </w:t>
            </w:r>
          </w:p>
        </w:tc>
        <w:tc>
          <w:tcPr>
            <w:tcW w:w="278" w:type="dxa"/>
            <w:hideMark/>
          </w:tcPr>
          <w:p w:rsidR="006C320F" w:rsidRPr="00694B59" w:rsidRDefault="006C320F" w:rsidP="006C320F">
            <w:r w:rsidRPr="00694B59">
              <w:t> </w:t>
            </w:r>
          </w:p>
        </w:tc>
        <w:tc>
          <w:tcPr>
            <w:tcW w:w="6807" w:type="dxa"/>
          </w:tcPr>
          <w:p w:rsidR="006C320F" w:rsidRPr="007D09CC" w:rsidRDefault="006C320F" w:rsidP="006C320F">
            <w:r w:rsidRPr="007D09CC">
              <w:t xml:space="preserve">Social </w:t>
            </w:r>
            <w:r>
              <w:t xml:space="preserve">Science Elective I </w:t>
            </w:r>
          </w:p>
        </w:tc>
        <w:tc>
          <w:tcPr>
            <w:tcW w:w="738" w:type="dxa"/>
          </w:tcPr>
          <w:p w:rsidR="006C320F" w:rsidRPr="00694B59" w:rsidRDefault="006C320F" w:rsidP="006C320F">
            <w:pPr>
              <w:jc w:val="center"/>
            </w:pPr>
            <w:r w:rsidRPr="00694B59">
              <w:t>3</w:t>
            </w:r>
          </w:p>
        </w:tc>
      </w:tr>
      <w:tr w:rsidR="006C320F" w:rsidRPr="00694B59" w:rsidTr="00FA7C96">
        <w:trPr>
          <w:jc w:val="center"/>
        </w:trPr>
        <w:tc>
          <w:tcPr>
            <w:tcW w:w="1908" w:type="dxa"/>
            <w:gridSpan w:val="2"/>
            <w:tcBorders>
              <w:top w:val="nil"/>
              <w:left w:val="nil"/>
              <w:bottom w:val="single" w:sz="4" w:space="0" w:color="auto"/>
              <w:right w:val="nil"/>
            </w:tcBorders>
          </w:tcPr>
          <w:p w:rsidR="006C320F" w:rsidRPr="00694B59" w:rsidRDefault="006C320F" w:rsidP="006C320F">
            <w:pPr>
              <w:jc w:val="center"/>
            </w:pPr>
            <w:r w:rsidRPr="00694B59">
              <w:t>/</w:t>
            </w:r>
          </w:p>
        </w:tc>
        <w:tc>
          <w:tcPr>
            <w:tcW w:w="278" w:type="dxa"/>
            <w:gridSpan w:val="2"/>
          </w:tcPr>
          <w:p w:rsidR="006C320F" w:rsidRPr="00694B59" w:rsidRDefault="006C320F" w:rsidP="006C320F">
            <w:r w:rsidRPr="00694B59">
              <w:t> </w:t>
            </w:r>
          </w:p>
        </w:tc>
        <w:tc>
          <w:tcPr>
            <w:tcW w:w="1169" w:type="dxa"/>
            <w:tcBorders>
              <w:top w:val="nil"/>
              <w:left w:val="nil"/>
              <w:bottom w:val="single" w:sz="4" w:space="0" w:color="auto"/>
              <w:right w:val="nil"/>
            </w:tcBorders>
          </w:tcPr>
          <w:p w:rsidR="006C320F" w:rsidRPr="00694B59" w:rsidRDefault="006C320F" w:rsidP="006C320F">
            <w:r>
              <w:t>HIS</w:t>
            </w:r>
          </w:p>
        </w:tc>
        <w:tc>
          <w:tcPr>
            <w:tcW w:w="278" w:type="dxa"/>
          </w:tcPr>
          <w:p w:rsidR="006C320F" w:rsidRPr="00694B59" w:rsidRDefault="006C320F" w:rsidP="006C320F"/>
        </w:tc>
        <w:tc>
          <w:tcPr>
            <w:tcW w:w="6807" w:type="dxa"/>
          </w:tcPr>
          <w:p w:rsidR="006C320F" w:rsidRDefault="006C320F" w:rsidP="006C320F">
            <w:r w:rsidRPr="007D09CC">
              <w:t>His</w:t>
            </w:r>
            <w:r>
              <w:t>tory Elective I</w:t>
            </w:r>
            <w:r w:rsidRPr="00DA072E">
              <w:rPr>
                <w:rFonts w:ascii="Segoe UI" w:hAnsi="Segoe UI" w:cs="Segoe UI"/>
                <w:color w:val="272D39"/>
                <w:sz w:val="18"/>
                <w:szCs w:val="18"/>
                <w:vertAlign w:val="superscript"/>
              </w:rPr>
              <w:t>1</w:t>
            </w:r>
          </w:p>
        </w:tc>
        <w:tc>
          <w:tcPr>
            <w:tcW w:w="738" w:type="dxa"/>
          </w:tcPr>
          <w:p w:rsidR="006C320F" w:rsidRPr="00694B59" w:rsidRDefault="006C320F" w:rsidP="006C320F">
            <w:pPr>
              <w:jc w:val="center"/>
            </w:pPr>
            <w:r>
              <w:t>3</w:t>
            </w:r>
          </w:p>
        </w:tc>
      </w:tr>
      <w:tr w:rsidR="005E23C4" w:rsidRPr="003527C0" w:rsidTr="00FA7C96">
        <w:trPr>
          <w:jc w:val="center"/>
        </w:trPr>
        <w:tc>
          <w:tcPr>
            <w:tcW w:w="1908" w:type="dxa"/>
            <w:gridSpan w:val="2"/>
            <w:tcBorders>
              <w:top w:val="single" w:sz="4" w:space="0" w:color="auto"/>
              <w:left w:val="nil"/>
              <w:bottom w:val="single" w:sz="4" w:space="0" w:color="auto"/>
              <w:right w:val="nil"/>
            </w:tcBorders>
          </w:tcPr>
          <w:p w:rsidR="005E23C4" w:rsidRPr="00694B59" w:rsidRDefault="005E23C4" w:rsidP="00FA7C96">
            <w:pPr>
              <w:jc w:val="center"/>
            </w:pPr>
          </w:p>
        </w:tc>
        <w:tc>
          <w:tcPr>
            <w:tcW w:w="278" w:type="dxa"/>
            <w:gridSpan w:val="2"/>
          </w:tcPr>
          <w:p w:rsidR="005E23C4" w:rsidRPr="00694B59" w:rsidRDefault="005E23C4" w:rsidP="00FA7C96"/>
        </w:tc>
        <w:tc>
          <w:tcPr>
            <w:tcW w:w="1169" w:type="dxa"/>
            <w:tcBorders>
              <w:top w:val="single" w:sz="4" w:space="0" w:color="auto"/>
              <w:left w:val="nil"/>
              <w:bottom w:val="single" w:sz="4" w:space="0" w:color="auto"/>
              <w:right w:val="nil"/>
            </w:tcBorders>
          </w:tcPr>
          <w:p w:rsidR="005E23C4" w:rsidRPr="00694B59" w:rsidRDefault="005E23C4" w:rsidP="00FA7C96"/>
        </w:tc>
        <w:tc>
          <w:tcPr>
            <w:tcW w:w="278" w:type="dxa"/>
          </w:tcPr>
          <w:p w:rsidR="005E23C4" w:rsidRPr="00694B59" w:rsidRDefault="005E23C4" w:rsidP="00FA7C96"/>
        </w:tc>
        <w:tc>
          <w:tcPr>
            <w:tcW w:w="6807" w:type="dxa"/>
          </w:tcPr>
          <w:p w:rsidR="005E23C4" w:rsidRPr="003527C0" w:rsidRDefault="005E23C4" w:rsidP="00FA7C96">
            <w:pPr>
              <w:jc w:val="right"/>
              <w:rPr>
                <w:b/>
              </w:rPr>
            </w:pPr>
            <w:r>
              <w:rPr>
                <w:b/>
              </w:rPr>
              <w:t>Total</w:t>
            </w:r>
          </w:p>
        </w:tc>
        <w:tc>
          <w:tcPr>
            <w:tcW w:w="738" w:type="dxa"/>
          </w:tcPr>
          <w:p w:rsidR="005E23C4" w:rsidRPr="003527C0" w:rsidRDefault="005E23C4" w:rsidP="00FA7C96">
            <w:pPr>
              <w:jc w:val="center"/>
              <w:rPr>
                <w:b/>
              </w:rPr>
            </w:pPr>
            <w:r w:rsidRPr="003527C0">
              <w:rPr>
                <w:b/>
              </w:rPr>
              <w:t>1</w:t>
            </w:r>
            <w:r>
              <w:rPr>
                <w:b/>
              </w:rPr>
              <w:t>6</w:t>
            </w:r>
          </w:p>
        </w:tc>
      </w:tr>
      <w:tr w:rsidR="005E23C4" w:rsidRPr="00694B59" w:rsidTr="00FA7C96">
        <w:trPr>
          <w:jc w:val="center"/>
        </w:trPr>
        <w:tc>
          <w:tcPr>
            <w:tcW w:w="1350" w:type="dxa"/>
            <w:hideMark/>
          </w:tcPr>
          <w:p w:rsidR="005E23C4" w:rsidRPr="00694B59" w:rsidRDefault="005E23C4" w:rsidP="00FA7C96">
            <w:pPr>
              <w:jc w:val="center"/>
            </w:pPr>
            <w:r w:rsidRPr="00694B59">
              <w:rPr>
                <w:b/>
              </w:rPr>
              <w:t> </w:t>
            </w:r>
          </w:p>
        </w:tc>
        <w:tc>
          <w:tcPr>
            <w:tcW w:w="634" w:type="dxa"/>
            <w:gridSpan w:val="2"/>
            <w:hideMark/>
          </w:tcPr>
          <w:p w:rsidR="005E23C4" w:rsidRPr="00694B59" w:rsidRDefault="005E23C4" w:rsidP="00FA7C96">
            <w:pPr>
              <w:jc w:val="center"/>
            </w:pPr>
            <w:r w:rsidRPr="00694B59">
              <w:rPr>
                <w:b/>
              </w:rPr>
              <w:t> </w:t>
            </w:r>
          </w:p>
        </w:tc>
        <w:tc>
          <w:tcPr>
            <w:tcW w:w="9194" w:type="dxa"/>
            <w:gridSpan w:val="5"/>
            <w:hideMark/>
          </w:tcPr>
          <w:p w:rsidR="005E23C4" w:rsidRPr="00694B59" w:rsidRDefault="005E23C4" w:rsidP="00FA7C96">
            <w:pPr>
              <w:jc w:val="center"/>
            </w:pPr>
            <w:r>
              <w:rPr>
                <w:b/>
              </w:rPr>
              <w:t>Third Semester</w:t>
            </w:r>
          </w:p>
        </w:tc>
      </w:tr>
      <w:tr w:rsidR="006C320F" w:rsidRPr="00694B59" w:rsidTr="00AD1FA1">
        <w:trPr>
          <w:jc w:val="center"/>
        </w:trPr>
        <w:tc>
          <w:tcPr>
            <w:tcW w:w="1908" w:type="dxa"/>
            <w:gridSpan w:val="2"/>
            <w:tcBorders>
              <w:top w:val="single" w:sz="4" w:space="0" w:color="auto"/>
              <w:left w:val="nil"/>
              <w:bottom w:val="nil"/>
              <w:right w:val="nil"/>
            </w:tcBorders>
          </w:tcPr>
          <w:p w:rsidR="006C320F" w:rsidRPr="00DA072E" w:rsidRDefault="006C320F" w:rsidP="006C320F">
            <w:pPr>
              <w:jc w:val="center"/>
            </w:pPr>
            <w:r w:rsidRPr="00DA072E">
              <w:rPr>
                <w:rFonts w:cstheme="majorBidi"/>
              </w:rPr>
              <w:t>/</w:t>
            </w:r>
          </w:p>
        </w:tc>
        <w:tc>
          <w:tcPr>
            <w:tcW w:w="278" w:type="dxa"/>
            <w:gridSpan w:val="2"/>
          </w:tcPr>
          <w:p w:rsidR="006C320F" w:rsidRPr="00DA072E" w:rsidRDefault="006C320F" w:rsidP="006C320F"/>
        </w:tc>
        <w:tc>
          <w:tcPr>
            <w:tcW w:w="1169" w:type="dxa"/>
            <w:tcBorders>
              <w:top w:val="single" w:sz="4" w:space="0" w:color="auto"/>
              <w:left w:val="nil"/>
              <w:bottom w:val="single" w:sz="6" w:space="0" w:color="auto"/>
              <w:right w:val="nil"/>
            </w:tcBorders>
          </w:tcPr>
          <w:p w:rsidR="006C320F" w:rsidRPr="00DA072E" w:rsidRDefault="006C320F" w:rsidP="006C320F">
            <w:pPr>
              <w:rPr>
                <w:sz w:val="20"/>
              </w:rPr>
            </w:pPr>
          </w:p>
        </w:tc>
        <w:tc>
          <w:tcPr>
            <w:tcW w:w="278" w:type="dxa"/>
          </w:tcPr>
          <w:p w:rsidR="006C320F" w:rsidRPr="00DA072E" w:rsidRDefault="006C320F" w:rsidP="006C320F">
            <w:pPr>
              <w:rPr>
                <w:sz w:val="20"/>
              </w:rPr>
            </w:pPr>
          </w:p>
        </w:tc>
        <w:tc>
          <w:tcPr>
            <w:tcW w:w="6807" w:type="dxa"/>
          </w:tcPr>
          <w:p w:rsidR="006C320F" w:rsidRPr="0095483D" w:rsidRDefault="006C320F" w:rsidP="006C320F">
            <w:r w:rsidRPr="0095483D">
              <w:t>Humani</w:t>
            </w:r>
            <w:r>
              <w:t>ties Elective I</w:t>
            </w:r>
            <w:r w:rsidRPr="00DA072E">
              <w:rPr>
                <w:rFonts w:ascii="Segoe UI" w:hAnsi="Segoe UI" w:cs="Segoe UI"/>
                <w:color w:val="272D39"/>
                <w:sz w:val="18"/>
                <w:szCs w:val="18"/>
                <w:vertAlign w:val="superscript"/>
              </w:rPr>
              <w:t>2</w:t>
            </w:r>
            <w:r>
              <w:t xml:space="preserve"> </w:t>
            </w:r>
          </w:p>
        </w:tc>
        <w:tc>
          <w:tcPr>
            <w:tcW w:w="738" w:type="dxa"/>
          </w:tcPr>
          <w:p w:rsidR="006C320F" w:rsidRPr="00DA072E" w:rsidRDefault="006C320F" w:rsidP="006C320F">
            <w:pPr>
              <w:spacing w:before="100" w:beforeAutospacing="1" w:after="100" w:afterAutospacing="1"/>
              <w:jc w:val="center"/>
            </w:pPr>
            <w:r w:rsidRPr="00DA072E">
              <w:rPr>
                <w:rFonts w:eastAsia="Times New Roman" w:cs="Arial"/>
              </w:rPr>
              <w:t>3</w:t>
            </w:r>
          </w:p>
        </w:tc>
      </w:tr>
      <w:tr w:rsidR="006C320F" w:rsidRPr="00694B59" w:rsidTr="00543FA7">
        <w:trPr>
          <w:jc w:val="center"/>
        </w:trPr>
        <w:tc>
          <w:tcPr>
            <w:tcW w:w="1908" w:type="dxa"/>
            <w:gridSpan w:val="2"/>
            <w:tcBorders>
              <w:top w:val="nil"/>
              <w:left w:val="nil"/>
              <w:bottom w:val="single" w:sz="6" w:space="0" w:color="auto"/>
              <w:right w:val="nil"/>
            </w:tcBorders>
            <w:hideMark/>
          </w:tcPr>
          <w:p w:rsidR="006C320F" w:rsidRPr="00DA072E" w:rsidRDefault="006C320F" w:rsidP="006C320F">
            <w:pPr>
              <w:jc w:val="center"/>
            </w:pPr>
            <w:r w:rsidRPr="00DA072E">
              <w:rPr>
                <w:rFonts w:cstheme="majorBidi"/>
              </w:rPr>
              <w:t>/</w:t>
            </w:r>
          </w:p>
        </w:tc>
        <w:tc>
          <w:tcPr>
            <w:tcW w:w="278" w:type="dxa"/>
            <w:gridSpan w:val="2"/>
            <w:hideMark/>
          </w:tcPr>
          <w:p w:rsidR="006C320F" w:rsidRPr="00DA072E" w:rsidRDefault="006C320F" w:rsidP="006C320F"/>
        </w:tc>
        <w:tc>
          <w:tcPr>
            <w:tcW w:w="1169" w:type="dxa"/>
            <w:tcBorders>
              <w:top w:val="nil"/>
              <w:left w:val="nil"/>
              <w:bottom w:val="single" w:sz="6" w:space="0" w:color="auto"/>
              <w:right w:val="nil"/>
            </w:tcBorders>
            <w:hideMark/>
          </w:tcPr>
          <w:p w:rsidR="006C320F" w:rsidRPr="00DA072E" w:rsidRDefault="00F22935" w:rsidP="006C320F">
            <w:pPr>
              <w:rPr>
                <w:sz w:val="20"/>
              </w:rPr>
            </w:pPr>
            <w:r>
              <w:rPr>
                <w:sz w:val="20"/>
              </w:rPr>
              <w:t>ENG</w:t>
            </w:r>
          </w:p>
        </w:tc>
        <w:tc>
          <w:tcPr>
            <w:tcW w:w="278" w:type="dxa"/>
            <w:hideMark/>
          </w:tcPr>
          <w:p w:rsidR="006C320F" w:rsidRPr="00DA072E" w:rsidRDefault="006C320F" w:rsidP="006C320F">
            <w:pPr>
              <w:rPr>
                <w:sz w:val="20"/>
              </w:rPr>
            </w:pPr>
          </w:p>
        </w:tc>
        <w:tc>
          <w:tcPr>
            <w:tcW w:w="6807" w:type="dxa"/>
            <w:hideMark/>
          </w:tcPr>
          <w:p w:rsidR="006C320F" w:rsidRPr="0095483D" w:rsidRDefault="006C320F" w:rsidP="006C320F">
            <w:r w:rsidRPr="0095483D">
              <w:t xml:space="preserve">Literature Elective I </w:t>
            </w:r>
          </w:p>
        </w:tc>
        <w:tc>
          <w:tcPr>
            <w:tcW w:w="738" w:type="dxa"/>
            <w:hideMark/>
          </w:tcPr>
          <w:p w:rsidR="006C320F" w:rsidRPr="00DA072E" w:rsidRDefault="006C320F" w:rsidP="006C320F">
            <w:pPr>
              <w:spacing w:before="100" w:beforeAutospacing="1" w:after="100" w:afterAutospacing="1"/>
              <w:jc w:val="center"/>
            </w:pPr>
            <w:r w:rsidRPr="00DA072E">
              <w:rPr>
                <w:rFonts w:eastAsia="Times New Roman" w:cs="Arial"/>
              </w:rPr>
              <w:t>3</w:t>
            </w:r>
          </w:p>
        </w:tc>
      </w:tr>
      <w:tr w:rsidR="006C320F" w:rsidRPr="00694B59" w:rsidTr="00FA7C96">
        <w:trPr>
          <w:jc w:val="center"/>
        </w:trPr>
        <w:tc>
          <w:tcPr>
            <w:tcW w:w="1908" w:type="dxa"/>
            <w:gridSpan w:val="2"/>
            <w:tcBorders>
              <w:top w:val="nil"/>
              <w:left w:val="nil"/>
              <w:bottom w:val="single" w:sz="4" w:space="0" w:color="auto"/>
              <w:right w:val="nil"/>
            </w:tcBorders>
          </w:tcPr>
          <w:p w:rsidR="006C320F" w:rsidRPr="00DA072E" w:rsidRDefault="006C320F" w:rsidP="006C320F">
            <w:pPr>
              <w:jc w:val="center"/>
            </w:pPr>
            <w:r w:rsidRPr="00DA072E">
              <w:rPr>
                <w:rFonts w:cstheme="majorBidi"/>
              </w:rPr>
              <w:t>/</w:t>
            </w:r>
          </w:p>
        </w:tc>
        <w:tc>
          <w:tcPr>
            <w:tcW w:w="278" w:type="dxa"/>
            <w:gridSpan w:val="2"/>
          </w:tcPr>
          <w:p w:rsidR="006C320F" w:rsidRPr="00DA072E" w:rsidRDefault="006C320F" w:rsidP="006C320F"/>
        </w:tc>
        <w:tc>
          <w:tcPr>
            <w:tcW w:w="1169" w:type="dxa"/>
            <w:tcBorders>
              <w:top w:val="nil"/>
              <w:left w:val="nil"/>
              <w:bottom w:val="single" w:sz="4" w:space="0" w:color="auto"/>
              <w:right w:val="nil"/>
            </w:tcBorders>
          </w:tcPr>
          <w:p w:rsidR="006C320F" w:rsidRPr="00DA072E" w:rsidRDefault="006C320F" w:rsidP="006C320F">
            <w:pPr>
              <w:rPr>
                <w:sz w:val="20"/>
              </w:rPr>
            </w:pPr>
          </w:p>
        </w:tc>
        <w:tc>
          <w:tcPr>
            <w:tcW w:w="278" w:type="dxa"/>
          </w:tcPr>
          <w:p w:rsidR="006C320F" w:rsidRPr="00DA072E" w:rsidRDefault="006C320F" w:rsidP="006C320F">
            <w:pPr>
              <w:rPr>
                <w:sz w:val="20"/>
              </w:rPr>
            </w:pPr>
          </w:p>
        </w:tc>
        <w:tc>
          <w:tcPr>
            <w:tcW w:w="6807" w:type="dxa"/>
          </w:tcPr>
          <w:p w:rsidR="006C320F" w:rsidRPr="0095483D" w:rsidRDefault="006C320F" w:rsidP="006C320F">
            <w:r w:rsidRPr="0095483D">
              <w:t xml:space="preserve">Liberal </w:t>
            </w:r>
            <w:r>
              <w:t>Arts Elective I</w:t>
            </w:r>
            <w:r w:rsidRPr="00DA072E">
              <w:rPr>
                <w:rFonts w:ascii="Segoe UI" w:hAnsi="Segoe UI" w:cs="Segoe UI"/>
                <w:color w:val="272D39"/>
                <w:sz w:val="18"/>
                <w:szCs w:val="18"/>
                <w:vertAlign w:val="superscript"/>
              </w:rPr>
              <w:t>2</w:t>
            </w:r>
            <w:r>
              <w:t xml:space="preserve"> </w:t>
            </w:r>
          </w:p>
        </w:tc>
        <w:tc>
          <w:tcPr>
            <w:tcW w:w="738" w:type="dxa"/>
          </w:tcPr>
          <w:p w:rsidR="006C320F" w:rsidRPr="00DA072E" w:rsidRDefault="006C320F" w:rsidP="006C320F">
            <w:pPr>
              <w:jc w:val="center"/>
            </w:pPr>
            <w:r w:rsidRPr="00DA072E">
              <w:rPr>
                <w:rFonts w:cstheme="majorBidi"/>
              </w:rPr>
              <w:t>3</w:t>
            </w:r>
          </w:p>
        </w:tc>
      </w:tr>
      <w:tr w:rsidR="006C320F" w:rsidRPr="00694B59" w:rsidTr="002E6391">
        <w:trPr>
          <w:jc w:val="center"/>
        </w:trPr>
        <w:tc>
          <w:tcPr>
            <w:tcW w:w="1908" w:type="dxa"/>
            <w:gridSpan w:val="2"/>
            <w:tcBorders>
              <w:top w:val="single" w:sz="4" w:space="0" w:color="auto"/>
              <w:left w:val="nil"/>
              <w:bottom w:val="single" w:sz="4" w:space="0" w:color="auto"/>
              <w:right w:val="nil"/>
            </w:tcBorders>
          </w:tcPr>
          <w:p w:rsidR="006C320F" w:rsidRPr="00DA072E" w:rsidRDefault="006C320F" w:rsidP="006C320F">
            <w:pPr>
              <w:jc w:val="center"/>
            </w:pPr>
            <w:r w:rsidRPr="00DA072E">
              <w:rPr>
                <w:rFonts w:cstheme="majorBidi"/>
              </w:rPr>
              <w:t>/</w:t>
            </w:r>
          </w:p>
        </w:tc>
        <w:tc>
          <w:tcPr>
            <w:tcW w:w="278" w:type="dxa"/>
            <w:gridSpan w:val="2"/>
          </w:tcPr>
          <w:p w:rsidR="006C320F" w:rsidRPr="00DA072E" w:rsidRDefault="006C320F" w:rsidP="006C320F"/>
        </w:tc>
        <w:tc>
          <w:tcPr>
            <w:tcW w:w="1169" w:type="dxa"/>
            <w:tcBorders>
              <w:top w:val="single" w:sz="4" w:space="0" w:color="auto"/>
              <w:left w:val="nil"/>
              <w:bottom w:val="single" w:sz="4" w:space="0" w:color="auto"/>
              <w:right w:val="nil"/>
            </w:tcBorders>
          </w:tcPr>
          <w:p w:rsidR="006C320F" w:rsidRPr="00DA072E" w:rsidRDefault="006C320F" w:rsidP="006C320F">
            <w:pPr>
              <w:rPr>
                <w:sz w:val="20"/>
              </w:rPr>
            </w:pPr>
          </w:p>
        </w:tc>
        <w:tc>
          <w:tcPr>
            <w:tcW w:w="278" w:type="dxa"/>
          </w:tcPr>
          <w:p w:rsidR="006C320F" w:rsidRPr="00DA072E" w:rsidRDefault="006C320F" w:rsidP="006C320F">
            <w:pPr>
              <w:rPr>
                <w:sz w:val="20"/>
              </w:rPr>
            </w:pPr>
          </w:p>
        </w:tc>
        <w:tc>
          <w:tcPr>
            <w:tcW w:w="6807" w:type="dxa"/>
          </w:tcPr>
          <w:p w:rsidR="006C320F" w:rsidRPr="0095483D" w:rsidRDefault="006C320F" w:rsidP="006C320F">
            <w:r>
              <w:t>Social Science Elective II</w:t>
            </w:r>
          </w:p>
        </w:tc>
        <w:tc>
          <w:tcPr>
            <w:tcW w:w="738" w:type="dxa"/>
          </w:tcPr>
          <w:p w:rsidR="006C320F" w:rsidRPr="00DA072E" w:rsidRDefault="006C320F" w:rsidP="006C320F">
            <w:pPr>
              <w:jc w:val="center"/>
            </w:pPr>
            <w:r w:rsidRPr="00DA072E">
              <w:rPr>
                <w:rFonts w:cstheme="majorBidi"/>
              </w:rPr>
              <w:t>3</w:t>
            </w:r>
          </w:p>
        </w:tc>
      </w:tr>
      <w:tr w:rsidR="006C320F" w:rsidRPr="00694B59" w:rsidTr="003E40DE">
        <w:trPr>
          <w:jc w:val="center"/>
        </w:trPr>
        <w:tc>
          <w:tcPr>
            <w:tcW w:w="1908" w:type="dxa"/>
            <w:gridSpan w:val="2"/>
            <w:tcBorders>
              <w:top w:val="single" w:sz="4" w:space="0" w:color="auto"/>
              <w:left w:val="nil"/>
              <w:bottom w:val="single" w:sz="4" w:space="0" w:color="auto"/>
              <w:right w:val="nil"/>
            </w:tcBorders>
          </w:tcPr>
          <w:p w:rsidR="006C320F" w:rsidRPr="00DA072E" w:rsidRDefault="006C320F" w:rsidP="006C320F">
            <w:pPr>
              <w:jc w:val="center"/>
            </w:pPr>
            <w:r w:rsidRPr="00DA072E">
              <w:rPr>
                <w:rFonts w:cstheme="majorBidi"/>
              </w:rPr>
              <w:t>/</w:t>
            </w:r>
          </w:p>
        </w:tc>
        <w:tc>
          <w:tcPr>
            <w:tcW w:w="278" w:type="dxa"/>
            <w:gridSpan w:val="2"/>
          </w:tcPr>
          <w:p w:rsidR="006C320F" w:rsidRPr="00DA072E" w:rsidRDefault="006C320F" w:rsidP="006C320F"/>
        </w:tc>
        <w:tc>
          <w:tcPr>
            <w:tcW w:w="1169" w:type="dxa"/>
            <w:tcBorders>
              <w:top w:val="single" w:sz="4" w:space="0" w:color="auto"/>
              <w:left w:val="nil"/>
              <w:bottom w:val="single" w:sz="4" w:space="0" w:color="auto"/>
              <w:right w:val="nil"/>
            </w:tcBorders>
          </w:tcPr>
          <w:p w:rsidR="006C320F" w:rsidRPr="00DA072E" w:rsidRDefault="00F22935" w:rsidP="006C320F">
            <w:pPr>
              <w:rPr>
                <w:sz w:val="20"/>
              </w:rPr>
            </w:pPr>
            <w:r>
              <w:rPr>
                <w:sz w:val="20"/>
              </w:rPr>
              <w:t>HIS</w:t>
            </w:r>
          </w:p>
        </w:tc>
        <w:tc>
          <w:tcPr>
            <w:tcW w:w="278" w:type="dxa"/>
          </w:tcPr>
          <w:p w:rsidR="006C320F" w:rsidRPr="00DA072E" w:rsidRDefault="006C320F" w:rsidP="006C320F">
            <w:pPr>
              <w:rPr>
                <w:sz w:val="20"/>
              </w:rPr>
            </w:pPr>
          </w:p>
        </w:tc>
        <w:tc>
          <w:tcPr>
            <w:tcW w:w="6807" w:type="dxa"/>
          </w:tcPr>
          <w:p w:rsidR="006C320F" w:rsidRDefault="006C320F" w:rsidP="006C320F">
            <w:r w:rsidRPr="0095483D">
              <w:t>Hist</w:t>
            </w:r>
            <w:r>
              <w:t xml:space="preserve">ory Elective II </w:t>
            </w:r>
            <w:r w:rsidRPr="0095483D">
              <w:t>1</w:t>
            </w:r>
            <w:r w:rsidRPr="00DA072E">
              <w:rPr>
                <w:rFonts w:ascii="Segoe UI" w:hAnsi="Segoe UI" w:cs="Segoe UI"/>
                <w:color w:val="272D39"/>
                <w:sz w:val="18"/>
                <w:szCs w:val="18"/>
                <w:vertAlign w:val="superscript"/>
              </w:rPr>
              <w:t>1</w:t>
            </w:r>
          </w:p>
        </w:tc>
        <w:tc>
          <w:tcPr>
            <w:tcW w:w="738" w:type="dxa"/>
          </w:tcPr>
          <w:p w:rsidR="006C320F" w:rsidRPr="00DA072E" w:rsidRDefault="006C320F" w:rsidP="006C320F">
            <w:pPr>
              <w:jc w:val="center"/>
            </w:pPr>
            <w:r w:rsidRPr="00DA072E">
              <w:rPr>
                <w:rFonts w:cstheme="majorBidi"/>
              </w:rPr>
              <w:t>3</w:t>
            </w:r>
          </w:p>
        </w:tc>
      </w:tr>
      <w:tr w:rsidR="005E23C4" w:rsidRPr="003527C0" w:rsidTr="00FA7C96">
        <w:trPr>
          <w:jc w:val="center"/>
        </w:trPr>
        <w:tc>
          <w:tcPr>
            <w:tcW w:w="1908" w:type="dxa"/>
            <w:gridSpan w:val="2"/>
            <w:tcBorders>
              <w:top w:val="nil"/>
              <w:left w:val="nil"/>
              <w:bottom w:val="single" w:sz="4" w:space="0" w:color="auto"/>
              <w:right w:val="nil"/>
            </w:tcBorders>
          </w:tcPr>
          <w:p w:rsidR="005E23C4" w:rsidRPr="00694B59" w:rsidRDefault="005E23C4" w:rsidP="00FA7C96">
            <w:pPr>
              <w:jc w:val="center"/>
            </w:pPr>
          </w:p>
        </w:tc>
        <w:tc>
          <w:tcPr>
            <w:tcW w:w="278" w:type="dxa"/>
            <w:gridSpan w:val="2"/>
          </w:tcPr>
          <w:p w:rsidR="005E23C4" w:rsidRPr="00694B59" w:rsidRDefault="005E23C4" w:rsidP="00FA7C96"/>
        </w:tc>
        <w:tc>
          <w:tcPr>
            <w:tcW w:w="1169" w:type="dxa"/>
            <w:tcBorders>
              <w:top w:val="nil"/>
              <w:left w:val="nil"/>
              <w:bottom w:val="single" w:sz="4" w:space="0" w:color="auto"/>
              <w:right w:val="nil"/>
            </w:tcBorders>
          </w:tcPr>
          <w:p w:rsidR="005E23C4" w:rsidRPr="00694B59" w:rsidRDefault="005E23C4" w:rsidP="00FA7C96"/>
        </w:tc>
        <w:tc>
          <w:tcPr>
            <w:tcW w:w="278" w:type="dxa"/>
          </w:tcPr>
          <w:p w:rsidR="005E23C4" w:rsidRPr="00694B59" w:rsidRDefault="005E23C4" w:rsidP="00FA7C96"/>
        </w:tc>
        <w:tc>
          <w:tcPr>
            <w:tcW w:w="6807" w:type="dxa"/>
          </w:tcPr>
          <w:p w:rsidR="005E23C4" w:rsidRPr="003527C0" w:rsidRDefault="005E23C4" w:rsidP="00FA7C96">
            <w:pPr>
              <w:jc w:val="right"/>
              <w:rPr>
                <w:b/>
              </w:rPr>
            </w:pPr>
            <w:r w:rsidRPr="003527C0">
              <w:rPr>
                <w:b/>
              </w:rPr>
              <w:t>Total</w:t>
            </w:r>
          </w:p>
        </w:tc>
        <w:tc>
          <w:tcPr>
            <w:tcW w:w="738" w:type="dxa"/>
          </w:tcPr>
          <w:p w:rsidR="005E23C4" w:rsidRPr="003527C0" w:rsidRDefault="005E23C4" w:rsidP="00FA7C96">
            <w:pPr>
              <w:jc w:val="center"/>
              <w:rPr>
                <w:b/>
              </w:rPr>
            </w:pPr>
            <w:r>
              <w:rPr>
                <w:b/>
              </w:rPr>
              <w:t>15</w:t>
            </w:r>
          </w:p>
        </w:tc>
      </w:tr>
      <w:tr w:rsidR="005E23C4" w:rsidRPr="00694B59" w:rsidTr="00FA7C96">
        <w:trPr>
          <w:jc w:val="center"/>
        </w:trPr>
        <w:tc>
          <w:tcPr>
            <w:tcW w:w="1350" w:type="dxa"/>
            <w:hideMark/>
          </w:tcPr>
          <w:p w:rsidR="005E23C4" w:rsidRPr="00694B59" w:rsidRDefault="005E23C4" w:rsidP="00FA7C96">
            <w:pPr>
              <w:jc w:val="center"/>
            </w:pPr>
            <w:r w:rsidRPr="00694B59">
              <w:rPr>
                <w:b/>
              </w:rPr>
              <w:t> </w:t>
            </w:r>
          </w:p>
        </w:tc>
        <w:tc>
          <w:tcPr>
            <w:tcW w:w="634" w:type="dxa"/>
            <w:gridSpan w:val="2"/>
            <w:hideMark/>
          </w:tcPr>
          <w:p w:rsidR="005E23C4" w:rsidRPr="00694B59" w:rsidRDefault="005E23C4" w:rsidP="00FA7C96">
            <w:pPr>
              <w:jc w:val="center"/>
            </w:pPr>
            <w:r w:rsidRPr="00694B59">
              <w:rPr>
                <w:b/>
              </w:rPr>
              <w:t> </w:t>
            </w:r>
          </w:p>
        </w:tc>
        <w:tc>
          <w:tcPr>
            <w:tcW w:w="9194" w:type="dxa"/>
            <w:gridSpan w:val="5"/>
            <w:hideMark/>
          </w:tcPr>
          <w:p w:rsidR="005E23C4" w:rsidRPr="00694B59" w:rsidRDefault="005E23C4" w:rsidP="00FA7C96">
            <w:pPr>
              <w:jc w:val="center"/>
            </w:pPr>
            <w:r>
              <w:rPr>
                <w:b/>
              </w:rPr>
              <w:t>Fourth Semester</w:t>
            </w:r>
          </w:p>
        </w:tc>
      </w:tr>
      <w:tr w:rsidR="006C320F" w:rsidRPr="00694B59" w:rsidTr="005A61B5">
        <w:trPr>
          <w:jc w:val="center"/>
        </w:trPr>
        <w:tc>
          <w:tcPr>
            <w:tcW w:w="1908" w:type="dxa"/>
            <w:gridSpan w:val="2"/>
            <w:tcBorders>
              <w:top w:val="single" w:sz="4" w:space="0" w:color="auto"/>
              <w:left w:val="nil"/>
              <w:bottom w:val="nil"/>
              <w:right w:val="nil"/>
            </w:tcBorders>
          </w:tcPr>
          <w:p w:rsidR="006C320F" w:rsidRPr="00DA072E" w:rsidRDefault="006C320F" w:rsidP="006C320F">
            <w:pPr>
              <w:jc w:val="center"/>
            </w:pPr>
            <w:r w:rsidRPr="00DA072E">
              <w:rPr>
                <w:rFonts w:cstheme="majorBidi"/>
              </w:rPr>
              <w:t>/</w:t>
            </w:r>
          </w:p>
        </w:tc>
        <w:tc>
          <w:tcPr>
            <w:tcW w:w="278" w:type="dxa"/>
            <w:gridSpan w:val="2"/>
          </w:tcPr>
          <w:p w:rsidR="006C320F" w:rsidRPr="00DA072E" w:rsidRDefault="006C320F" w:rsidP="006C320F"/>
        </w:tc>
        <w:tc>
          <w:tcPr>
            <w:tcW w:w="1169" w:type="dxa"/>
            <w:tcBorders>
              <w:top w:val="single" w:sz="4" w:space="0" w:color="auto"/>
              <w:left w:val="nil"/>
              <w:bottom w:val="single" w:sz="6" w:space="0" w:color="auto"/>
              <w:right w:val="nil"/>
            </w:tcBorders>
          </w:tcPr>
          <w:p w:rsidR="006C320F" w:rsidRPr="00DA072E" w:rsidRDefault="006C320F" w:rsidP="006C320F">
            <w:pPr>
              <w:rPr>
                <w:sz w:val="20"/>
              </w:rPr>
            </w:pPr>
          </w:p>
        </w:tc>
        <w:tc>
          <w:tcPr>
            <w:tcW w:w="278" w:type="dxa"/>
          </w:tcPr>
          <w:p w:rsidR="006C320F" w:rsidRPr="00DA072E" w:rsidRDefault="006C320F" w:rsidP="006C320F">
            <w:pPr>
              <w:rPr>
                <w:sz w:val="20"/>
              </w:rPr>
            </w:pPr>
          </w:p>
        </w:tc>
        <w:tc>
          <w:tcPr>
            <w:tcW w:w="6807" w:type="dxa"/>
          </w:tcPr>
          <w:p w:rsidR="006C320F" w:rsidRPr="00A779BD" w:rsidRDefault="006C320F" w:rsidP="006C320F">
            <w:r w:rsidRPr="00A779BD">
              <w:t>Humanities Elective II</w:t>
            </w:r>
            <w:r w:rsidRPr="00DA072E">
              <w:rPr>
                <w:rFonts w:ascii="Segoe UI" w:hAnsi="Segoe UI" w:cs="Segoe UI"/>
                <w:color w:val="272D39"/>
                <w:sz w:val="18"/>
                <w:szCs w:val="18"/>
                <w:vertAlign w:val="superscript"/>
              </w:rPr>
              <w:t>2</w:t>
            </w:r>
            <w:r w:rsidRPr="00A779BD">
              <w:t xml:space="preserve"> </w:t>
            </w:r>
          </w:p>
        </w:tc>
        <w:tc>
          <w:tcPr>
            <w:tcW w:w="738" w:type="dxa"/>
          </w:tcPr>
          <w:p w:rsidR="006C320F" w:rsidRPr="00DA072E" w:rsidRDefault="006C320F" w:rsidP="006C320F">
            <w:pPr>
              <w:spacing w:before="100" w:beforeAutospacing="1" w:after="100" w:afterAutospacing="1"/>
              <w:jc w:val="center"/>
            </w:pPr>
            <w:r w:rsidRPr="00DA072E">
              <w:rPr>
                <w:rFonts w:eastAsia="Times New Roman" w:cs="Arial"/>
              </w:rPr>
              <w:t>3</w:t>
            </w:r>
          </w:p>
        </w:tc>
      </w:tr>
      <w:tr w:rsidR="006C320F" w:rsidRPr="00694B59" w:rsidTr="00FA7C96">
        <w:trPr>
          <w:jc w:val="center"/>
        </w:trPr>
        <w:tc>
          <w:tcPr>
            <w:tcW w:w="1908" w:type="dxa"/>
            <w:gridSpan w:val="2"/>
            <w:tcBorders>
              <w:top w:val="nil"/>
              <w:left w:val="nil"/>
              <w:bottom w:val="single" w:sz="4" w:space="0" w:color="auto"/>
              <w:right w:val="nil"/>
            </w:tcBorders>
          </w:tcPr>
          <w:p w:rsidR="006C320F" w:rsidRPr="00694B59" w:rsidRDefault="006C320F" w:rsidP="006C320F">
            <w:pPr>
              <w:jc w:val="center"/>
            </w:pPr>
            <w:r w:rsidRPr="00694B59">
              <w:t> /</w:t>
            </w:r>
          </w:p>
        </w:tc>
        <w:tc>
          <w:tcPr>
            <w:tcW w:w="278" w:type="dxa"/>
            <w:gridSpan w:val="2"/>
          </w:tcPr>
          <w:p w:rsidR="006C320F" w:rsidRPr="00694B59" w:rsidRDefault="006C320F" w:rsidP="006C320F">
            <w:r w:rsidRPr="00694B59">
              <w:t> </w:t>
            </w:r>
          </w:p>
        </w:tc>
        <w:tc>
          <w:tcPr>
            <w:tcW w:w="1169" w:type="dxa"/>
            <w:tcBorders>
              <w:top w:val="nil"/>
              <w:left w:val="nil"/>
              <w:bottom w:val="single" w:sz="4" w:space="0" w:color="auto"/>
              <w:right w:val="nil"/>
            </w:tcBorders>
          </w:tcPr>
          <w:p w:rsidR="006C320F" w:rsidRPr="00694B59" w:rsidRDefault="006C320F" w:rsidP="006C320F">
            <w:r>
              <w:t>ENG</w:t>
            </w:r>
          </w:p>
        </w:tc>
        <w:tc>
          <w:tcPr>
            <w:tcW w:w="278" w:type="dxa"/>
          </w:tcPr>
          <w:p w:rsidR="006C320F" w:rsidRPr="00694B59" w:rsidRDefault="006C320F" w:rsidP="006C320F">
            <w:r w:rsidRPr="00694B59">
              <w:t> </w:t>
            </w:r>
          </w:p>
        </w:tc>
        <w:tc>
          <w:tcPr>
            <w:tcW w:w="6807" w:type="dxa"/>
          </w:tcPr>
          <w:p w:rsidR="006C320F" w:rsidRPr="00A779BD" w:rsidRDefault="006C320F" w:rsidP="006C320F">
            <w:r w:rsidRPr="00A779BD">
              <w:t>Litera</w:t>
            </w:r>
            <w:r>
              <w:t xml:space="preserve">ture Elective II Credit Hours: </w:t>
            </w:r>
          </w:p>
        </w:tc>
        <w:tc>
          <w:tcPr>
            <w:tcW w:w="738" w:type="dxa"/>
          </w:tcPr>
          <w:p w:rsidR="006C320F" w:rsidRPr="00694B59" w:rsidRDefault="006C320F" w:rsidP="006C320F">
            <w:pPr>
              <w:jc w:val="center"/>
            </w:pPr>
            <w:r w:rsidRPr="00694B59">
              <w:t>3</w:t>
            </w:r>
          </w:p>
        </w:tc>
      </w:tr>
      <w:tr w:rsidR="006C320F" w:rsidRPr="00694B59" w:rsidTr="00FA7C96">
        <w:trPr>
          <w:jc w:val="center"/>
        </w:trPr>
        <w:tc>
          <w:tcPr>
            <w:tcW w:w="1908" w:type="dxa"/>
            <w:gridSpan w:val="2"/>
            <w:tcBorders>
              <w:top w:val="nil"/>
              <w:left w:val="nil"/>
              <w:bottom w:val="single" w:sz="4" w:space="0" w:color="auto"/>
              <w:right w:val="nil"/>
            </w:tcBorders>
          </w:tcPr>
          <w:p w:rsidR="006C320F" w:rsidRPr="00694B59" w:rsidRDefault="006C320F" w:rsidP="006C320F">
            <w:pPr>
              <w:jc w:val="center"/>
            </w:pPr>
            <w:r w:rsidRPr="00694B59">
              <w:t> /</w:t>
            </w:r>
          </w:p>
        </w:tc>
        <w:tc>
          <w:tcPr>
            <w:tcW w:w="278" w:type="dxa"/>
            <w:gridSpan w:val="2"/>
          </w:tcPr>
          <w:p w:rsidR="006C320F" w:rsidRPr="00694B59" w:rsidRDefault="006C320F" w:rsidP="006C320F"/>
        </w:tc>
        <w:tc>
          <w:tcPr>
            <w:tcW w:w="1169" w:type="dxa"/>
            <w:tcBorders>
              <w:top w:val="nil"/>
              <w:left w:val="nil"/>
              <w:bottom w:val="single" w:sz="4" w:space="0" w:color="auto"/>
              <w:right w:val="nil"/>
            </w:tcBorders>
          </w:tcPr>
          <w:p w:rsidR="006C320F" w:rsidRPr="00694B59" w:rsidRDefault="006C320F" w:rsidP="006C320F"/>
        </w:tc>
        <w:tc>
          <w:tcPr>
            <w:tcW w:w="278" w:type="dxa"/>
          </w:tcPr>
          <w:p w:rsidR="006C320F" w:rsidRPr="00694B59" w:rsidRDefault="006C320F" w:rsidP="006C320F"/>
        </w:tc>
        <w:tc>
          <w:tcPr>
            <w:tcW w:w="6807" w:type="dxa"/>
          </w:tcPr>
          <w:p w:rsidR="006C320F" w:rsidRPr="00A779BD" w:rsidRDefault="006C320F" w:rsidP="006C320F">
            <w:r w:rsidRPr="00A779BD">
              <w:t>Liberal Arts Elective II</w:t>
            </w:r>
            <w:r w:rsidRPr="00DA072E">
              <w:rPr>
                <w:rFonts w:ascii="Segoe UI" w:hAnsi="Segoe UI" w:cs="Segoe UI"/>
                <w:color w:val="272D39"/>
                <w:sz w:val="18"/>
                <w:szCs w:val="18"/>
                <w:vertAlign w:val="superscript"/>
              </w:rPr>
              <w:t>2</w:t>
            </w:r>
            <w:r w:rsidRPr="00A779BD">
              <w:t xml:space="preserve"> </w:t>
            </w:r>
          </w:p>
        </w:tc>
        <w:tc>
          <w:tcPr>
            <w:tcW w:w="738" w:type="dxa"/>
          </w:tcPr>
          <w:p w:rsidR="006C320F" w:rsidRPr="00694B59" w:rsidRDefault="006C320F" w:rsidP="006C320F">
            <w:pPr>
              <w:jc w:val="center"/>
            </w:pPr>
            <w:r>
              <w:t>3</w:t>
            </w:r>
          </w:p>
        </w:tc>
      </w:tr>
      <w:tr w:rsidR="006C320F" w:rsidRPr="00694B59" w:rsidTr="001459B3">
        <w:trPr>
          <w:jc w:val="center"/>
        </w:trPr>
        <w:tc>
          <w:tcPr>
            <w:tcW w:w="1908" w:type="dxa"/>
            <w:gridSpan w:val="2"/>
            <w:tcBorders>
              <w:top w:val="single" w:sz="4" w:space="0" w:color="auto"/>
              <w:left w:val="nil"/>
              <w:bottom w:val="single" w:sz="4" w:space="0" w:color="auto"/>
              <w:right w:val="nil"/>
            </w:tcBorders>
          </w:tcPr>
          <w:p w:rsidR="006C320F" w:rsidRPr="00DA072E" w:rsidRDefault="006C320F" w:rsidP="006C320F">
            <w:pPr>
              <w:jc w:val="center"/>
            </w:pPr>
            <w:r w:rsidRPr="00DA072E">
              <w:rPr>
                <w:rFonts w:cstheme="majorBidi"/>
              </w:rPr>
              <w:t>/</w:t>
            </w:r>
          </w:p>
        </w:tc>
        <w:tc>
          <w:tcPr>
            <w:tcW w:w="278" w:type="dxa"/>
            <w:gridSpan w:val="2"/>
          </w:tcPr>
          <w:p w:rsidR="006C320F" w:rsidRPr="00DA072E" w:rsidRDefault="006C320F" w:rsidP="006C320F"/>
        </w:tc>
        <w:tc>
          <w:tcPr>
            <w:tcW w:w="1169" w:type="dxa"/>
            <w:tcBorders>
              <w:top w:val="single" w:sz="4" w:space="0" w:color="auto"/>
              <w:left w:val="nil"/>
              <w:bottom w:val="single" w:sz="4" w:space="0" w:color="auto"/>
              <w:right w:val="nil"/>
            </w:tcBorders>
          </w:tcPr>
          <w:p w:rsidR="006C320F" w:rsidRPr="00DA072E" w:rsidRDefault="006C320F" w:rsidP="006C320F">
            <w:pPr>
              <w:rPr>
                <w:sz w:val="20"/>
              </w:rPr>
            </w:pPr>
          </w:p>
        </w:tc>
        <w:tc>
          <w:tcPr>
            <w:tcW w:w="278" w:type="dxa"/>
          </w:tcPr>
          <w:p w:rsidR="006C320F" w:rsidRPr="00DA072E" w:rsidRDefault="006C320F" w:rsidP="006C320F">
            <w:pPr>
              <w:rPr>
                <w:sz w:val="20"/>
              </w:rPr>
            </w:pPr>
          </w:p>
        </w:tc>
        <w:tc>
          <w:tcPr>
            <w:tcW w:w="6807" w:type="dxa"/>
          </w:tcPr>
          <w:p w:rsidR="006C320F" w:rsidRPr="00A779BD" w:rsidRDefault="006C320F" w:rsidP="006C320F">
            <w:r w:rsidRPr="00A779BD">
              <w:t xml:space="preserve">Fine Arts Elective I </w:t>
            </w:r>
          </w:p>
        </w:tc>
        <w:tc>
          <w:tcPr>
            <w:tcW w:w="738" w:type="dxa"/>
          </w:tcPr>
          <w:p w:rsidR="006C320F" w:rsidRPr="00DA072E" w:rsidRDefault="006C320F" w:rsidP="006C320F">
            <w:pPr>
              <w:jc w:val="center"/>
            </w:pPr>
            <w:r w:rsidRPr="00DA072E">
              <w:rPr>
                <w:rFonts w:cstheme="majorBidi"/>
              </w:rPr>
              <w:t>3</w:t>
            </w:r>
          </w:p>
        </w:tc>
      </w:tr>
      <w:tr w:rsidR="006C320F" w:rsidRPr="00694B59" w:rsidTr="00FA7C96">
        <w:trPr>
          <w:jc w:val="center"/>
        </w:trPr>
        <w:tc>
          <w:tcPr>
            <w:tcW w:w="1908" w:type="dxa"/>
            <w:gridSpan w:val="2"/>
            <w:tcBorders>
              <w:top w:val="single" w:sz="4" w:space="0" w:color="auto"/>
              <w:left w:val="nil"/>
              <w:bottom w:val="single" w:sz="4" w:space="0" w:color="auto"/>
              <w:right w:val="nil"/>
            </w:tcBorders>
          </w:tcPr>
          <w:p w:rsidR="006C320F" w:rsidRPr="00DA072E" w:rsidRDefault="006C320F" w:rsidP="006C320F">
            <w:pPr>
              <w:jc w:val="center"/>
            </w:pPr>
            <w:r w:rsidRPr="00DA072E">
              <w:rPr>
                <w:rFonts w:cstheme="majorBidi"/>
              </w:rPr>
              <w:t>/</w:t>
            </w:r>
          </w:p>
        </w:tc>
        <w:tc>
          <w:tcPr>
            <w:tcW w:w="278" w:type="dxa"/>
            <w:gridSpan w:val="2"/>
          </w:tcPr>
          <w:p w:rsidR="006C320F" w:rsidRPr="00DA072E" w:rsidRDefault="006C320F" w:rsidP="006C320F"/>
        </w:tc>
        <w:tc>
          <w:tcPr>
            <w:tcW w:w="1169" w:type="dxa"/>
            <w:tcBorders>
              <w:top w:val="single" w:sz="4" w:space="0" w:color="auto"/>
              <w:left w:val="nil"/>
              <w:bottom w:val="single" w:sz="4" w:space="0" w:color="auto"/>
              <w:right w:val="nil"/>
            </w:tcBorders>
          </w:tcPr>
          <w:p w:rsidR="006C320F" w:rsidRPr="00DA072E" w:rsidRDefault="006C320F" w:rsidP="006C320F">
            <w:pPr>
              <w:rPr>
                <w:sz w:val="20"/>
              </w:rPr>
            </w:pPr>
          </w:p>
        </w:tc>
        <w:tc>
          <w:tcPr>
            <w:tcW w:w="278" w:type="dxa"/>
          </w:tcPr>
          <w:p w:rsidR="006C320F" w:rsidRPr="00DA072E" w:rsidRDefault="006C320F" w:rsidP="006C320F">
            <w:pPr>
              <w:rPr>
                <w:sz w:val="20"/>
              </w:rPr>
            </w:pPr>
          </w:p>
        </w:tc>
        <w:tc>
          <w:tcPr>
            <w:tcW w:w="6807" w:type="dxa"/>
          </w:tcPr>
          <w:p w:rsidR="006C320F" w:rsidRDefault="006C320F" w:rsidP="006C320F">
            <w:r w:rsidRPr="00A779BD">
              <w:t xml:space="preserve">Fine Arts Elective II </w:t>
            </w:r>
          </w:p>
        </w:tc>
        <w:tc>
          <w:tcPr>
            <w:tcW w:w="738" w:type="dxa"/>
          </w:tcPr>
          <w:p w:rsidR="006C320F" w:rsidRPr="00DA072E" w:rsidRDefault="006C320F" w:rsidP="006C320F">
            <w:pPr>
              <w:jc w:val="center"/>
            </w:pPr>
            <w:r w:rsidRPr="00DA072E">
              <w:rPr>
                <w:rFonts w:cstheme="majorBidi"/>
              </w:rPr>
              <w:t>3</w:t>
            </w:r>
          </w:p>
        </w:tc>
      </w:tr>
      <w:tr w:rsidR="005E23C4" w:rsidRPr="003527C0" w:rsidTr="00FA7C96">
        <w:trPr>
          <w:jc w:val="center"/>
        </w:trPr>
        <w:tc>
          <w:tcPr>
            <w:tcW w:w="1908" w:type="dxa"/>
            <w:gridSpan w:val="2"/>
            <w:tcBorders>
              <w:top w:val="single" w:sz="4" w:space="0" w:color="auto"/>
              <w:left w:val="nil"/>
              <w:bottom w:val="nil"/>
              <w:right w:val="nil"/>
            </w:tcBorders>
            <w:hideMark/>
          </w:tcPr>
          <w:p w:rsidR="005E23C4" w:rsidRPr="00694B59" w:rsidRDefault="005E23C4" w:rsidP="00FA7C96">
            <w:pPr>
              <w:jc w:val="center"/>
            </w:pPr>
            <w:r w:rsidRPr="00694B59">
              <w:t> </w:t>
            </w:r>
          </w:p>
        </w:tc>
        <w:tc>
          <w:tcPr>
            <w:tcW w:w="278" w:type="dxa"/>
            <w:gridSpan w:val="2"/>
            <w:hideMark/>
          </w:tcPr>
          <w:p w:rsidR="005E23C4" w:rsidRPr="00694B59" w:rsidRDefault="005E23C4" w:rsidP="00FA7C96">
            <w:r w:rsidRPr="00694B59">
              <w:t> </w:t>
            </w:r>
          </w:p>
        </w:tc>
        <w:tc>
          <w:tcPr>
            <w:tcW w:w="1169" w:type="dxa"/>
            <w:tcBorders>
              <w:top w:val="single" w:sz="4" w:space="0" w:color="auto"/>
              <w:left w:val="nil"/>
              <w:bottom w:val="nil"/>
              <w:right w:val="nil"/>
            </w:tcBorders>
            <w:hideMark/>
          </w:tcPr>
          <w:p w:rsidR="005E23C4" w:rsidRPr="00694B59" w:rsidRDefault="005E23C4" w:rsidP="00FA7C96"/>
        </w:tc>
        <w:tc>
          <w:tcPr>
            <w:tcW w:w="278" w:type="dxa"/>
            <w:hideMark/>
          </w:tcPr>
          <w:p w:rsidR="005E23C4" w:rsidRPr="00694B59" w:rsidRDefault="005E23C4" w:rsidP="00FA7C96">
            <w:r w:rsidRPr="00694B59">
              <w:t> </w:t>
            </w:r>
          </w:p>
        </w:tc>
        <w:tc>
          <w:tcPr>
            <w:tcW w:w="6807" w:type="dxa"/>
            <w:hideMark/>
          </w:tcPr>
          <w:p w:rsidR="005E23C4" w:rsidRPr="003527C0" w:rsidRDefault="005E23C4" w:rsidP="00FA7C96">
            <w:pPr>
              <w:jc w:val="right"/>
              <w:rPr>
                <w:b/>
              </w:rPr>
            </w:pPr>
            <w:r w:rsidRPr="003527C0">
              <w:rPr>
                <w:b/>
              </w:rPr>
              <w:t>Total</w:t>
            </w:r>
          </w:p>
        </w:tc>
        <w:tc>
          <w:tcPr>
            <w:tcW w:w="738" w:type="dxa"/>
            <w:hideMark/>
          </w:tcPr>
          <w:p w:rsidR="005E23C4" w:rsidRPr="003527C0" w:rsidRDefault="005E23C4" w:rsidP="00FA7C96">
            <w:pPr>
              <w:jc w:val="center"/>
              <w:rPr>
                <w:b/>
              </w:rPr>
            </w:pPr>
            <w:r>
              <w:rPr>
                <w:b/>
              </w:rPr>
              <w:t>15</w:t>
            </w:r>
          </w:p>
        </w:tc>
      </w:tr>
      <w:tr w:rsidR="005E23C4" w:rsidRPr="00694B59" w:rsidTr="00FA7C96">
        <w:trPr>
          <w:jc w:val="center"/>
        </w:trPr>
        <w:tc>
          <w:tcPr>
            <w:tcW w:w="1908" w:type="dxa"/>
            <w:gridSpan w:val="2"/>
          </w:tcPr>
          <w:p w:rsidR="005E23C4" w:rsidRPr="00694B59" w:rsidRDefault="005E23C4" w:rsidP="00FA7C96">
            <w:pPr>
              <w:jc w:val="center"/>
            </w:pPr>
          </w:p>
        </w:tc>
        <w:tc>
          <w:tcPr>
            <w:tcW w:w="278" w:type="dxa"/>
            <w:gridSpan w:val="2"/>
          </w:tcPr>
          <w:p w:rsidR="005E23C4" w:rsidRPr="00694B59" w:rsidRDefault="005E23C4" w:rsidP="00FA7C96"/>
        </w:tc>
        <w:tc>
          <w:tcPr>
            <w:tcW w:w="1169" w:type="dxa"/>
          </w:tcPr>
          <w:p w:rsidR="005E23C4" w:rsidRPr="00694B59" w:rsidRDefault="005E23C4" w:rsidP="00FA7C96"/>
        </w:tc>
        <w:tc>
          <w:tcPr>
            <w:tcW w:w="278" w:type="dxa"/>
          </w:tcPr>
          <w:p w:rsidR="005E23C4" w:rsidRPr="00694B59" w:rsidRDefault="005E23C4" w:rsidP="00FA7C96"/>
        </w:tc>
        <w:tc>
          <w:tcPr>
            <w:tcW w:w="6807" w:type="dxa"/>
          </w:tcPr>
          <w:p w:rsidR="005E23C4" w:rsidRPr="00694B59" w:rsidRDefault="005E23C4" w:rsidP="00FA7C96"/>
        </w:tc>
        <w:tc>
          <w:tcPr>
            <w:tcW w:w="738" w:type="dxa"/>
          </w:tcPr>
          <w:p w:rsidR="005E23C4" w:rsidRPr="00694B59" w:rsidRDefault="005E23C4" w:rsidP="00FA7C96">
            <w:pPr>
              <w:jc w:val="center"/>
            </w:pPr>
          </w:p>
        </w:tc>
      </w:tr>
      <w:tr w:rsidR="005E23C4" w:rsidRPr="0087396F" w:rsidTr="00FA7C96">
        <w:trPr>
          <w:jc w:val="center"/>
        </w:trPr>
        <w:tc>
          <w:tcPr>
            <w:tcW w:w="1908" w:type="dxa"/>
            <w:gridSpan w:val="2"/>
            <w:hideMark/>
          </w:tcPr>
          <w:p w:rsidR="005E23C4" w:rsidRPr="00694B59" w:rsidRDefault="005E23C4" w:rsidP="00FA7C96">
            <w:pPr>
              <w:jc w:val="center"/>
            </w:pPr>
          </w:p>
        </w:tc>
        <w:tc>
          <w:tcPr>
            <w:tcW w:w="278" w:type="dxa"/>
            <w:gridSpan w:val="2"/>
            <w:hideMark/>
          </w:tcPr>
          <w:p w:rsidR="005E23C4" w:rsidRPr="00694B59" w:rsidRDefault="005E23C4" w:rsidP="00FA7C96">
            <w:r w:rsidRPr="00694B59">
              <w:t> </w:t>
            </w:r>
          </w:p>
        </w:tc>
        <w:tc>
          <w:tcPr>
            <w:tcW w:w="1169" w:type="dxa"/>
            <w:hideMark/>
          </w:tcPr>
          <w:p w:rsidR="005E23C4" w:rsidRPr="00694B59" w:rsidRDefault="005E23C4" w:rsidP="00FA7C96">
            <w:r w:rsidRPr="00694B59">
              <w:t> </w:t>
            </w:r>
          </w:p>
        </w:tc>
        <w:tc>
          <w:tcPr>
            <w:tcW w:w="278" w:type="dxa"/>
            <w:hideMark/>
          </w:tcPr>
          <w:p w:rsidR="005E23C4" w:rsidRPr="00694B59" w:rsidRDefault="005E23C4" w:rsidP="00FA7C96">
            <w:r w:rsidRPr="00694B59">
              <w:t> </w:t>
            </w:r>
          </w:p>
        </w:tc>
        <w:tc>
          <w:tcPr>
            <w:tcW w:w="6807" w:type="dxa"/>
            <w:hideMark/>
          </w:tcPr>
          <w:p w:rsidR="005E23C4" w:rsidRPr="0087396F" w:rsidRDefault="005E23C4" w:rsidP="00FA7C96">
            <w:pPr>
              <w:jc w:val="right"/>
              <w:rPr>
                <w:b/>
              </w:rPr>
            </w:pPr>
            <w:r w:rsidRPr="0087396F">
              <w:rPr>
                <w:b/>
              </w:rPr>
              <w:t> Total Completed</w:t>
            </w:r>
          </w:p>
        </w:tc>
        <w:tc>
          <w:tcPr>
            <w:tcW w:w="738" w:type="dxa"/>
            <w:hideMark/>
          </w:tcPr>
          <w:p w:rsidR="005E23C4" w:rsidRPr="0087396F" w:rsidRDefault="005E23C4" w:rsidP="00FA7C96">
            <w:pPr>
              <w:jc w:val="center"/>
              <w:rPr>
                <w:b/>
              </w:rPr>
            </w:pPr>
            <w:r w:rsidRPr="0087396F">
              <w:rPr>
                <w:b/>
              </w:rPr>
              <w:t>61</w:t>
            </w:r>
          </w:p>
        </w:tc>
      </w:tr>
    </w:tbl>
    <w:p w:rsidR="00FF55DB" w:rsidRPr="00DA072E" w:rsidRDefault="00FF55DB" w:rsidP="00FF55DB"/>
    <w:p w:rsidR="006C320F" w:rsidRPr="006C320F" w:rsidRDefault="006C320F" w:rsidP="006C320F">
      <w:pPr>
        <w:spacing w:before="300" w:after="150"/>
        <w:textAlignment w:val="baseline"/>
        <w:outlineLvl w:val="1"/>
        <w:rPr>
          <w:rFonts w:eastAsia="Times New Roman" w:cs="Arial"/>
          <w:b/>
          <w:bCs/>
          <w:caps/>
          <w:color w:val="272D39"/>
          <w:sz w:val="28"/>
          <w:szCs w:val="28"/>
        </w:rPr>
      </w:pPr>
      <w:r w:rsidRPr="006C320F">
        <w:rPr>
          <w:rFonts w:eastAsia="Times New Roman" w:cs="Arial"/>
          <w:b/>
          <w:bCs/>
          <w:caps/>
          <w:color w:val="272D39"/>
          <w:sz w:val="28"/>
          <w:szCs w:val="28"/>
        </w:rPr>
        <w:t>NOTE:</w:t>
      </w:r>
    </w:p>
    <w:p w:rsidR="006C320F" w:rsidRPr="006C320F" w:rsidRDefault="006C320F" w:rsidP="006C320F">
      <w:pPr>
        <w:textAlignment w:val="baseline"/>
        <w:rPr>
          <w:rFonts w:eastAsia="Times New Roman" w:cs="Arial"/>
          <w:iCs/>
          <w:sz w:val="24"/>
          <w:szCs w:val="24"/>
          <w:bdr w:val="none" w:sz="0" w:space="0" w:color="auto" w:frame="1"/>
        </w:rPr>
      </w:pPr>
      <w:r w:rsidRPr="006C320F">
        <w:rPr>
          <w:rFonts w:ascii="inherit" w:eastAsia="Times New Roman" w:hAnsi="inherit" w:cs="Segoe UI"/>
          <w:iCs/>
          <w:color w:val="272D39"/>
          <w:sz w:val="20"/>
          <w:bdr w:val="none" w:sz="0" w:space="0" w:color="auto" w:frame="1"/>
          <w:vertAlign w:val="superscript"/>
        </w:rPr>
        <w:t>1</w:t>
      </w:r>
      <w:r w:rsidRPr="006C320F">
        <w:rPr>
          <w:rFonts w:ascii="inherit" w:eastAsia="Times New Roman" w:hAnsi="inherit" w:cs="Segoe UI"/>
          <w:iCs/>
          <w:color w:val="272D39"/>
          <w:sz w:val="24"/>
          <w:szCs w:val="24"/>
          <w:bdr w:val="none" w:sz="0" w:space="0" w:color="auto" w:frame="1"/>
        </w:rPr>
        <w:t> </w:t>
      </w:r>
      <w:r w:rsidRPr="006C320F">
        <w:rPr>
          <w:rFonts w:eastAsia="Times New Roman" w:cs="Arial"/>
          <w:iCs/>
          <w:sz w:val="24"/>
          <w:szCs w:val="24"/>
          <w:bdr w:val="none" w:sz="0" w:space="0" w:color="auto" w:frame="1"/>
        </w:rPr>
        <w:t>History I and II. Students must complete a full-year sequence of U.S. History (</w:t>
      </w:r>
      <w:hyperlink r:id="rId4" w:anchor="tt7507" w:tgtFrame="_blank" w:history="1">
        <w:r w:rsidRPr="006C320F">
          <w:rPr>
            <w:rFonts w:eastAsia="Times New Roman" w:cs="Arial"/>
            <w:iCs/>
            <w:sz w:val="24"/>
            <w:szCs w:val="24"/>
            <w:u w:val="single"/>
            <w:bdr w:val="none" w:sz="0" w:space="0" w:color="auto" w:frame="1"/>
          </w:rPr>
          <w:t>HIS 121</w:t>
        </w:r>
      </w:hyperlink>
      <w:r w:rsidRPr="006C320F">
        <w:rPr>
          <w:rFonts w:eastAsia="Times New Roman" w:cs="Arial"/>
          <w:iCs/>
          <w:sz w:val="24"/>
          <w:szCs w:val="24"/>
          <w:bdr w:val="none" w:sz="0" w:space="0" w:color="auto" w:frame="1"/>
        </w:rPr>
        <w:t> and </w:t>
      </w:r>
      <w:hyperlink r:id="rId5" w:anchor="tt4314" w:tgtFrame="_blank" w:history="1">
        <w:r w:rsidRPr="006C320F">
          <w:rPr>
            <w:rFonts w:eastAsia="Times New Roman" w:cs="Arial"/>
            <w:iCs/>
            <w:sz w:val="24"/>
            <w:szCs w:val="24"/>
            <w:u w:val="single"/>
            <w:bdr w:val="none" w:sz="0" w:space="0" w:color="auto" w:frame="1"/>
          </w:rPr>
          <w:t>HIS 122</w:t>
        </w:r>
      </w:hyperlink>
      <w:r w:rsidRPr="006C320F">
        <w:rPr>
          <w:rFonts w:eastAsia="Times New Roman" w:cs="Arial"/>
          <w:iCs/>
          <w:sz w:val="24"/>
          <w:szCs w:val="24"/>
          <w:bdr w:val="none" w:sz="0" w:space="0" w:color="auto" w:frame="1"/>
        </w:rPr>
        <w:t>), or Western Civilization (</w:t>
      </w:r>
      <w:hyperlink r:id="rId6" w:anchor="tt3101" w:tgtFrame="_blank" w:history="1">
        <w:r w:rsidRPr="006C320F">
          <w:rPr>
            <w:rFonts w:eastAsia="Times New Roman" w:cs="Arial"/>
            <w:iCs/>
            <w:sz w:val="24"/>
            <w:szCs w:val="24"/>
            <w:u w:val="single"/>
            <w:bdr w:val="none" w:sz="0" w:space="0" w:color="auto" w:frame="1"/>
          </w:rPr>
          <w:t>HIS 101</w:t>
        </w:r>
      </w:hyperlink>
      <w:r w:rsidRPr="006C320F">
        <w:rPr>
          <w:rFonts w:eastAsia="Times New Roman" w:cs="Arial"/>
          <w:iCs/>
          <w:sz w:val="24"/>
          <w:szCs w:val="24"/>
          <w:bdr w:val="none" w:sz="0" w:space="0" w:color="auto" w:frame="1"/>
        </w:rPr>
        <w:t> and </w:t>
      </w:r>
      <w:hyperlink r:id="rId7" w:anchor="tt7039" w:tgtFrame="_blank" w:history="1">
        <w:r w:rsidRPr="006C320F">
          <w:rPr>
            <w:rFonts w:eastAsia="Times New Roman" w:cs="Arial"/>
            <w:iCs/>
            <w:sz w:val="24"/>
            <w:szCs w:val="24"/>
            <w:u w:val="single"/>
            <w:bdr w:val="none" w:sz="0" w:space="0" w:color="auto" w:frame="1"/>
          </w:rPr>
          <w:t>HIS 102</w:t>
        </w:r>
      </w:hyperlink>
      <w:r w:rsidRPr="006C320F">
        <w:rPr>
          <w:rFonts w:eastAsia="Times New Roman" w:cs="Arial"/>
          <w:iCs/>
          <w:sz w:val="24"/>
          <w:szCs w:val="24"/>
          <w:bdr w:val="none" w:sz="0" w:space="0" w:color="auto" w:frame="1"/>
        </w:rPr>
        <w:t>), or World Civilizations (</w:t>
      </w:r>
      <w:hyperlink r:id="rId8" w:anchor="tt9221" w:tgtFrame="_blank" w:history="1">
        <w:r w:rsidRPr="006C320F">
          <w:rPr>
            <w:rFonts w:eastAsia="Times New Roman" w:cs="Arial"/>
            <w:iCs/>
            <w:sz w:val="24"/>
            <w:szCs w:val="24"/>
            <w:u w:val="single"/>
            <w:bdr w:val="none" w:sz="0" w:space="0" w:color="auto" w:frame="1"/>
          </w:rPr>
          <w:t>HIS 111</w:t>
        </w:r>
      </w:hyperlink>
      <w:r w:rsidRPr="006C320F">
        <w:rPr>
          <w:rFonts w:eastAsia="Times New Roman" w:cs="Arial"/>
          <w:iCs/>
          <w:sz w:val="24"/>
          <w:szCs w:val="24"/>
          <w:bdr w:val="none" w:sz="0" w:space="0" w:color="auto" w:frame="1"/>
        </w:rPr>
        <w:t> and </w:t>
      </w:r>
      <w:hyperlink r:id="rId9" w:anchor="tt7163" w:tgtFrame="_blank" w:history="1">
        <w:r w:rsidRPr="006C320F">
          <w:rPr>
            <w:rFonts w:eastAsia="Times New Roman" w:cs="Arial"/>
            <w:iCs/>
            <w:sz w:val="24"/>
            <w:szCs w:val="24"/>
            <w:u w:val="single"/>
            <w:bdr w:val="none" w:sz="0" w:space="0" w:color="auto" w:frame="1"/>
          </w:rPr>
          <w:t>HIS 112</w:t>
        </w:r>
      </w:hyperlink>
      <w:r w:rsidRPr="006C320F">
        <w:rPr>
          <w:rFonts w:eastAsia="Times New Roman" w:cs="Arial"/>
          <w:iCs/>
          <w:sz w:val="24"/>
          <w:szCs w:val="24"/>
          <w:bdr w:val="none" w:sz="0" w:space="0" w:color="auto" w:frame="1"/>
        </w:rPr>
        <w:t>).</w:t>
      </w:r>
    </w:p>
    <w:p w:rsidR="006C320F" w:rsidRPr="006C320F" w:rsidRDefault="006C320F" w:rsidP="006C320F">
      <w:pPr>
        <w:textAlignment w:val="baseline"/>
        <w:rPr>
          <w:rFonts w:eastAsia="Times New Roman" w:cs="Arial"/>
          <w:sz w:val="24"/>
          <w:szCs w:val="24"/>
        </w:rPr>
      </w:pPr>
      <w:r w:rsidRPr="006C320F">
        <w:rPr>
          <w:rFonts w:eastAsia="Times New Roman" w:cs="Arial"/>
          <w:iCs/>
          <w:sz w:val="24"/>
          <w:szCs w:val="24"/>
          <w:bdr w:val="none" w:sz="0" w:space="0" w:color="auto" w:frame="1"/>
        </w:rPr>
        <w:br/>
      </w:r>
      <w:r w:rsidRPr="006C320F">
        <w:rPr>
          <w:rFonts w:eastAsia="Times New Roman" w:cs="Arial"/>
          <w:iCs/>
          <w:sz w:val="20"/>
          <w:bdr w:val="none" w:sz="0" w:space="0" w:color="auto" w:frame="1"/>
          <w:vertAlign w:val="superscript"/>
        </w:rPr>
        <w:t>2</w:t>
      </w:r>
      <w:r w:rsidRPr="006C320F">
        <w:rPr>
          <w:rFonts w:eastAsia="Times New Roman" w:cs="Arial"/>
          <w:iCs/>
          <w:sz w:val="24"/>
          <w:szCs w:val="24"/>
          <w:bdr w:val="none" w:sz="0" w:space="0" w:color="auto" w:frame="1"/>
        </w:rPr>
        <w:t> Humanities &amp; Fine Arts Electives: Students must complete at least two humanities courses plus two sophomore literature courses &amp; at least two courses in fine arts. Students may use the liberal arts elective requirement of six credit hours to pursue greater depth in the fine arts or humanities. Again, selection of courses should be based on the student’s interest and the demands of their intended transfer institution.</w:t>
      </w:r>
    </w:p>
    <w:p w:rsidR="00FF55DB" w:rsidRPr="006C320F" w:rsidRDefault="00FF55DB" w:rsidP="00FF55DB"/>
    <w:p w:rsidR="00C36A92" w:rsidRPr="00FF55DB" w:rsidRDefault="00C36A92" w:rsidP="00FF55DB"/>
    <w:sectPr w:rsidR="00C36A92" w:rsidRPr="00FF55DB" w:rsidSect="005F132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2F"/>
    <w:rsid w:val="000B580E"/>
    <w:rsid w:val="00212C69"/>
    <w:rsid w:val="00253782"/>
    <w:rsid w:val="00287EE5"/>
    <w:rsid w:val="00592B69"/>
    <w:rsid w:val="005E23C4"/>
    <w:rsid w:val="005F132F"/>
    <w:rsid w:val="00681CF6"/>
    <w:rsid w:val="006B0D0A"/>
    <w:rsid w:val="006C320F"/>
    <w:rsid w:val="006E4F8D"/>
    <w:rsid w:val="007352DC"/>
    <w:rsid w:val="007A5399"/>
    <w:rsid w:val="008B4579"/>
    <w:rsid w:val="009D0EF9"/>
    <w:rsid w:val="009F743E"/>
    <w:rsid w:val="00BA5AD7"/>
    <w:rsid w:val="00C36A92"/>
    <w:rsid w:val="00D078A0"/>
    <w:rsid w:val="00DA072E"/>
    <w:rsid w:val="00DE4728"/>
    <w:rsid w:val="00EE730C"/>
    <w:rsid w:val="00F22935"/>
    <w:rsid w:val="00FF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C1ED"/>
  <w15:chartTrackingRefBased/>
  <w15:docId w15:val="{DF66F881-B24A-4D3F-AA2D-5214B4AD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32F"/>
    <w:pPr>
      <w:spacing w:after="0" w:line="240" w:lineRule="auto"/>
    </w:pPr>
    <w:rPr>
      <w:rFonts w:ascii="Arial" w:eastAsia="Calibri"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32F"/>
    <w:pPr>
      <w:spacing w:after="0" w:line="240" w:lineRule="auto"/>
    </w:pPr>
    <w:rPr>
      <w:rFonts w:ascii="Arial" w:eastAsia="Calibri" w:hAnsi="Arial" w:cs="Times New Roman"/>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E7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30C"/>
    <w:rPr>
      <w:rFonts w:ascii="Segoe UI" w:eastAsia="Calibri" w:hAnsi="Segoe UI" w:cs="Segoe UI"/>
      <w:sz w:val="18"/>
      <w:szCs w:val="18"/>
    </w:rPr>
  </w:style>
  <w:style w:type="paragraph" w:styleId="NormalWeb">
    <w:name w:val="Normal (Web)"/>
    <w:basedOn w:val="Normal"/>
    <w:uiPriority w:val="99"/>
    <w:semiHidden/>
    <w:unhideWhenUsed/>
    <w:rsid w:val="00EE730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3972">
      <w:bodyDiv w:val="1"/>
      <w:marLeft w:val="0"/>
      <w:marRight w:val="0"/>
      <w:marTop w:val="0"/>
      <w:marBottom w:val="0"/>
      <w:divBdr>
        <w:top w:val="none" w:sz="0" w:space="0" w:color="auto"/>
        <w:left w:val="none" w:sz="0" w:space="0" w:color="auto"/>
        <w:bottom w:val="none" w:sz="0" w:space="0" w:color="auto"/>
        <w:right w:val="none" w:sz="0" w:space="0" w:color="auto"/>
      </w:divBdr>
    </w:div>
    <w:div w:id="397367547">
      <w:bodyDiv w:val="1"/>
      <w:marLeft w:val="0"/>
      <w:marRight w:val="0"/>
      <w:marTop w:val="0"/>
      <w:marBottom w:val="0"/>
      <w:divBdr>
        <w:top w:val="none" w:sz="0" w:space="0" w:color="auto"/>
        <w:left w:val="none" w:sz="0" w:space="0" w:color="auto"/>
        <w:bottom w:val="none" w:sz="0" w:space="0" w:color="auto"/>
        <w:right w:val="none" w:sz="0" w:space="0" w:color="auto"/>
      </w:divBdr>
    </w:div>
    <w:div w:id="582766541">
      <w:bodyDiv w:val="1"/>
      <w:marLeft w:val="0"/>
      <w:marRight w:val="0"/>
      <w:marTop w:val="0"/>
      <w:marBottom w:val="0"/>
      <w:divBdr>
        <w:top w:val="none" w:sz="0" w:space="0" w:color="auto"/>
        <w:left w:val="none" w:sz="0" w:space="0" w:color="auto"/>
        <w:bottom w:val="none" w:sz="0" w:space="0" w:color="auto"/>
        <w:right w:val="none" w:sz="0" w:space="0" w:color="auto"/>
      </w:divBdr>
    </w:div>
    <w:div w:id="1610311698">
      <w:bodyDiv w:val="1"/>
      <w:marLeft w:val="0"/>
      <w:marRight w:val="0"/>
      <w:marTop w:val="0"/>
      <w:marBottom w:val="0"/>
      <w:divBdr>
        <w:top w:val="none" w:sz="0" w:space="0" w:color="auto"/>
        <w:left w:val="none" w:sz="0" w:space="0" w:color="auto"/>
        <w:bottom w:val="none" w:sz="0" w:space="0" w:color="auto"/>
        <w:right w:val="none" w:sz="0" w:space="0" w:color="auto"/>
      </w:divBdr>
    </w:div>
    <w:div w:id="1712807219">
      <w:bodyDiv w:val="1"/>
      <w:marLeft w:val="0"/>
      <w:marRight w:val="0"/>
      <w:marTop w:val="0"/>
      <w:marBottom w:val="0"/>
      <w:divBdr>
        <w:top w:val="none" w:sz="0" w:space="0" w:color="auto"/>
        <w:left w:val="none" w:sz="0" w:space="0" w:color="auto"/>
        <w:bottom w:val="none" w:sz="0" w:space="0" w:color="auto"/>
        <w:right w:val="none" w:sz="0" w:space="0" w:color="auto"/>
      </w:divBdr>
    </w:div>
    <w:div w:id="21202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danville.edu/preview_program.php?catoid=4&amp;poid=440" TargetMode="External"/><Relationship Id="rId3" Type="http://schemas.openxmlformats.org/officeDocument/2006/relationships/webSettings" Target="webSettings.xml"/><Relationship Id="rId7" Type="http://schemas.openxmlformats.org/officeDocument/2006/relationships/hyperlink" Target="https://catalog.danville.edu/preview_program.php?catoid=4&amp;poid=4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talog.danville.edu/preview_program.php?catoid=4&amp;poid=440" TargetMode="External"/><Relationship Id="rId11" Type="http://schemas.openxmlformats.org/officeDocument/2006/relationships/theme" Target="theme/theme1.xml"/><Relationship Id="rId5" Type="http://schemas.openxmlformats.org/officeDocument/2006/relationships/hyperlink" Target="https://catalog.danville.edu/preview_program.php?catoid=4&amp;poid=440" TargetMode="External"/><Relationship Id="rId10" Type="http://schemas.openxmlformats.org/officeDocument/2006/relationships/fontTable" Target="fontTable.xml"/><Relationship Id="rId4" Type="http://schemas.openxmlformats.org/officeDocument/2006/relationships/hyperlink" Target="https://catalog.danville.edu/preview_program.php?catoid=4&amp;poid=440" TargetMode="External"/><Relationship Id="rId9" Type="http://schemas.openxmlformats.org/officeDocument/2006/relationships/hyperlink" Target="https://catalog.danville.edu/preview_program.php?catoid=4&amp;poid=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DANVILLE COMMUNITY COLLEGE</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Lutz</dc:creator>
  <cp:keywords/>
  <dc:description/>
  <cp:lastModifiedBy>Christie Lutz</cp:lastModifiedBy>
  <cp:revision>8</cp:revision>
  <cp:lastPrinted>2021-04-15T15:19:00Z</cp:lastPrinted>
  <dcterms:created xsi:type="dcterms:W3CDTF">2022-02-25T19:48:00Z</dcterms:created>
  <dcterms:modified xsi:type="dcterms:W3CDTF">2024-05-24T15:09:00Z</dcterms:modified>
</cp:coreProperties>
</file>