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C53ADB" w:rsidRDefault="00B1456A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C53ADB">
        <w:rPr>
          <w:rFonts w:ascii="Arial" w:eastAsia="Times New Roman" w:hAnsi="Arial" w:cs="Arial"/>
          <w:b/>
          <w:bCs/>
        </w:rPr>
        <w:t xml:space="preserve">Networking </w:t>
      </w:r>
      <w:r w:rsidR="0040275C" w:rsidRPr="00C53ADB">
        <w:rPr>
          <w:rFonts w:ascii="Arial" w:eastAsia="Times New Roman" w:hAnsi="Arial" w:cs="Arial"/>
          <w:b/>
          <w:bCs/>
        </w:rPr>
        <w:t>Technology Fundamentals</w:t>
      </w:r>
      <w:r w:rsidR="00C53ADB">
        <w:rPr>
          <w:rFonts w:ascii="Arial" w:eastAsia="Times New Roman" w:hAnsi="Arial" w:cs="Arial"/>
          <w:b/>
          <w:bCs/>
        </w:rPr>
        <w:t xml:space="preserve"> </w:t>
      </w:r>
      <w:r w:rsidR="00C53ADB">
        <w:rPr>
          <w:rFonts w:ascii="Arial" w:eastAsia="Times New Roman" w:hAnsi="Arial" w:cs="Arial"/>
          <w:bCs/>
        </w:rPr>
        <w:t>(CSC)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C53ADB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Catalog Year 202</w:t>
      </w:r>
      <w:r w:rsidR="00DF266E">
        <w:rPr>
          <w:rFonts w:ascii="Arial" w:eastAsia="Calibri" w:hAnsi="Arial" w:cs="Times New Roman"/>
          <w:szCs w:val="20"/>
        </w:rPr>
        <w:t>3</w:t>
      </w:r>
      <w:r w:rsidR="00AA353E" w:rsidRPr="00AA353E">
        <w:rPr>
          <w:rFonts w:ascii="Arial" w:eastAsia="Calibri" w:hAnsi="Arial" w:cs="Times New Roman"/>
          <w:szCs w:val="20"/>
        </w:rPr>
        <w:t>-20</w:t>
      </w:r>
      <w:r w:rsidR="00051636">
        <w:rPr>
          <w:rFonts w:ascii="Arial" w:eastAsia="Calibri" w:hAnsi="Arial" w:cs="Times New Roman"/>
          <w:szCs w:val="20"/>
        </w:rPr>
        <w:t>2</w:t>
      </w:r>
      <w:r w:rsidR="00DF266E">
        <w:rPr>
          <w:rFonts w:ascii="Arial" w:eastAsia="Calibri" w:hAnsi="Arial" w:cs="Times New Roman"/>
          <w:szCs w:val="20"/>
        </w:rPr>
        <w:t>4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15751" w:rsidRPr="00AA353E" w:rsidTr="0083453A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751" w:rsidRPr="00AA353E" w:rsidRDefault="00C15751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106</w:t>
            </w:r>
          </w:p>
        </w:tc>
        <w:tc>
          <w:tcPr>
            <w:tcW w:w="270" w:type="dxa"/>
          </w:tcPr>
          <w:p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Microcomputer Operating Systems</w:t>
            </w:r>
          </w:p>
        </w:tc>
        <w:tc>
          <w:tcPr>
            <w:tcW w:w="990" w:type="dxa"/>
          </w:tcPr>
          <w:p w:rsidR="00C15751" w:rsidRPr="00AA353E" w:rsidRDefault="00C15751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654F08" w:rsidRPr="00AA353E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08" w:rsidRPr="00AA353E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654F08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08" w:rsidRPr="00AA353E" w:rsidRDefault="00DA7364" w:rsidP="00DA73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89482B">
              <w:rPr>
                <w:rFonts w:ascii="Arial" w:eastAsia="Times New Roman" w:hAnsi="Arial" w:cs="Arial"/>
              </w:rPr>
              <w:t xml:space="preserve">ITN </w:t>
            </w:r>
            <w:r>
              <w:rPr>
                <w:rFonts w:ascii="Arial" w:eastAsia="Times New Roman" w:hAnsi="Arial" w:cs="Arial"/>
              </w:rPr>
              <w:t>154</w:t>
            </w:r>
          </w:p>
        </w:tc>
        <w:tc>
          <w:tcPr>
            <w:tcW w:w="270" w:type="dxa"/>
          </w:tcPr>
          <w:p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53ADB" w:rsidRDefault="00365C30" w:rsidP="00C53AD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5C30">
              <w:rPr>
                <w:rFonts w:ascii="Arial" w:eastAsia="Times New Roman" w:hAnsi="Arial" w:cs="Arial"/>
              </w:rPr>
              <w:t>Netwo</w:t>
            </w:r>
            <w:r w:rsidR="00C53ADB">
              <w:rPr>
                <w:rFonts w:ascii="Arial" w:eastAsia="Times New Roman" w:hAnsi="Arial" w:cs="Arial"/>
              </w:rPr>
              <w:t>rk Fundamentals, Router Basics,</w:t>
            </w:r>
          </w:p>
          <w:p w:rsidR="00654F08" w:rsidRPr="00365C30" w:rsidRDefault="00C53ADB" w:rsidP="00C53AD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&amp;</w:t>
            </w:r>
            <w:r w:rsidR="00365C30" w:rsidRPr="00365C30">
              <w:rPr>
                <w:rFonts w:ascii="Arial" w:eastAsia="Times New Roman" w:hAnsi="Arial" w:cs="Arial"/>
              </w:rPr>
              <w:t xml:space="preserve"> Configuration (ICND1)</w:t>
            </w:r>
            <w:r>
              <w:rPr>
                <w:rFonts w:ascii="Arial" w:eastAsia="Times New Roman" w:hAnsi="Arial" w:cs="Arial"/>
              </w:rPr>
              <w:t xml:space="preserve"> - Cisco</w:t>
            </w:r>
          </w:p>
        </w:tc>
        <w:tc>
          <w:tcPr>
            <w:tcW w:w="990" w:type="dxa"/>
          </w:tcPr>
          <w:p w:rsidR="00654F08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C15751" w:rsidRPr="00AA353E" w:rsidTr="00D5321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751" w:rsidRPr="00AA353E" w:rsidRDefault="00C15751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ITN </w:t>
            </w:r>
          </w:p>
        </w:tc>
        <w:tc>
          <w:tcPr>
            <w:tcW w:w="270" w:type="dxa"/>
          </w:tcPr>
          <w:p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Approved IT Elective</w:t>
            </w:r>
          </w:p>
        </w:tc>
        <w:tc>
          <w:tcPr>
            <w:tcW w:w="990" w:type="dxa"/>
          </w:tcPr>
          <w:p w:rsidR="00C15751" w:rsidRPr="00AA353E" w:rsidRDefault="00C15751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AA353E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DA736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ITN 155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DA7364" w:rsidP="00DA73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Switching, Wireless &amp; WAN Technologies (ICND2) - Cisco</w:t>
            </w:r>
          </w:p>
        </w:tc>
        <w:tc>
          <w:tcPr>
            <w:tcW w:w="990" w:type="dxa"/>
          </w:tcPr>
          <w:p w:rsidR="00AA353E" w:rsidRPr="00AA353E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0D20EE" w:rsidRPr="00AA353E" w:rsidTr="002104B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20EE" w:rsidRPr="00AA353E" w:rsidRDefault="000D20EE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0EE" w:rsidRPr="00AA353E" w:rsidRDefault="00C15751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107</w:t>
            </w:r>
          </w:p>
        </w:tc>
        <w:tc>
          <w:tcPr>
            <w:tcW w:w="270" w:type="dxa"/>
          </w:tcPr>
          <w:p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0D20EE" w:rsidRPr="00AA353E" w:rsidRDefault="00C15751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PC Hardware &amp; Troubleshooting</w:t>
            </w:r>
          </w:p>
        </w:tc>
        <w:tc>
          <w:tcPr>
            <w:tcW w:w="990" w:type="dxa"/>
          </w:tcPr>
          <w:p w:rsidR="000D20EE" w:rsidRPr="00AA353E" w:rsidRDefault="00C15751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C53ADB">
        <w:trPr>
          <w:trHeight w:val="305"/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DA7364">
        <w:trPr>
          <w:trHeight w:val="360"/>
          <w:jc w:val="center"/>
        </w:trPr>
        <w:tc>
          <w:tcPr>
            <w:tcW w:w="2137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A353E" w:rsidRPr="00AA353E" w:rsidRDefault="00ED6D3A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16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68085A" w:rsidRDefault="00654F08" w:rsidP="0068085A">
      <w:r>
        <w:t>Above the floor</w:t>
      </w:r>
    </w:p>
    <w:p w:rsidR="00C36A92" w:rsidRDefault="00C36A92" w:rsidP="0068085A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027B91"/>
    <w:rsid w:val="00051636"/>
    <w:rsid w:val="000D20EE"/>
    <w:rsid w:val="001C7FCB"/>
    <w:rsid w:val="001D0BAD"/>
    <w:rsid w:val="002B6981"/>
    <w:rsid w:val="00365C30"/>
    <w:rsid w:val="0040275C"/>
    <w:rsid w:val="0045794E"/>
    <w:rsid w:val="00470680"/>
    <w:rsid w:val="004F35EC"/>
    <w:rsid w:val="00654F08"/>
    <w:rsid w:val="0068085A"/>
    <w:rsid w:val="006B435F"/>
    <w:rsid w:val="00703402"/>
    <w:rsid w:val="0089482B"/>
    <w:rsid w:val="00AA353E"/>
    <w:rsid w:val="00B1456A"/>
    <w:rsid w:val="00C15751"/>
    <w:rsid w:val="00C36A92"/>
    <w:rsid w:val="00C53ADB"/>
    <w:rsid w:val="00D159FD"/>
    <w:rsid w:val="00D258A1"/>
    <w:rsid w:val="00DA7364"/>
    <w:rsid w:val="00DF266E"/>
    <w:rsid w:val="00EA28E0"/>
    <w:rsid w:val="00ED6D3A"/>
    <w:rsid w:val="00F6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1A0D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dcterms:created xsi:type="dcterms:W3CDTF">2021-07-16T16:54:00Z</dcterms:created>
  <dcterms:modified xsi:type="dcterms:W3CDTF">2023-03-16T12:55:00Z</dcterms:modified>
</cp:coreProperties>
</file>