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2FB0" w14:textId="77777777" w:rsidR="001C7B7B" w:rsidRPr="001C7B7B" w:rsidRDefault="001C7B7B" w:rsidP="001C7B7B">
      <w:pPr>
        <w:spacing w:after="0" w:line="240" w:lineRule="auto"/>
        <w:jc w:val="center"/>
        <w:rPr>
          <w:rFonts w:ascii="Arial" w:hAnsi="Arial" w:cstheme="majorBidi"/>
          <w:szCs w:val="20"/>
        </w:rPr>
      </w:pPr>
      <w:r w:rsidRPr="001C7B7B">
        <w:rPr>
          <w:rFonts w:ascii="Arial" w:hAnsi="Arial" w:cstheme="majorBidi"/>
          <w:szCs w:val="20"/>
        </w:rPr>
        <w:t>Registered Nursing</w:t>
      </w:r>
    </w:p>
    <w:p w14:paraId="772A5D1C" w14:textId="77777777" w:rsidR="001C7B7B" w:rsidRPr="001C7B7B" w:rsidRDefault="001C7B7B" w:rsidP="001C7B7B">
      <w:pPr>
        <w:spacing w:after="0" w:line="240" w:lineRule="auto"/>
        <w:jc w:val="center"/>
        <w:rPr>
          <w:rFonts w:ascii="Arial" w:hAnsi="Arial" w:cstheme="majorBidi"/>
          <w:color w:val="FF0000"/>
          <w:szCs w:val="20"/>
        </w:rPr>
      </w:pPr>
    </w:p>
    <w:p w14:paraId="2F42E3C6" w14:textId="6A67DABB" w:rsidR="001C7B7B" w:rsidRPr="001C7B7B" w:rsidRDefault="001C7B7B" w:rsidP="001C7B7B">
      <w:pPr>
        <w:spacing w:after="0" w:line="360" w:lineRule="auto"/>
        <w:jc w:val="center"/>
        <w:rPr>
          <w:rFonts w:ascii="Arial" w:hAnsi="Arial" w:cstheme="majorBidi"/>
          <w:szCs w:val="20"/>
        </w:rPr>
      </w:pPr>
      <w:r>
        <w:rPr>
          <w:rFonts w:ascii="Arial" w:hAnsi="Arial" w:cstheme="majorBidi"/>
          <w:szCs w:val="20"/>
        </w:rPr>
        <w:t xml:space="preserve">Catalog Year </w:t>
      </w:r>
      <w:r w:rsidR="001C55F3" w:rsidRPr="00FC6667">
        <w:rPr>
          <w:rFonts w:ascii="Arial" w:hAnsi="Arial" w:cstheme="majorBidi"/>
          <w:b/>
          <w:szCs w:val="20"/>
        </w:rPr>
        <w:t>20</w:t>
      </w:r>
      <w:r w:rsidR="00A6493A">
        <w:rPr>
          <w:rFonts w:ascii="Arial" w:hAnsi="Arial" w:cstheme="majorBidi"/>
          <w:b/>
          <w:szCs w:val="20"/>
        </w:rPr>
        <w:t>20</w:t>
      </w:r>
      <w:r w:rsidR="001C55F3" w:rsidRPr="00FC6667">
        <w:rPr>
          <w:rFonts w:ascii="Arial" w:hAnsi="Arial" w:cstheme="majorBidi"/>
          <w:b/>
          <w:szCs w:val="20"/>
        </w:rPr>
        <w:t>-20</w:t>
      </w:r>
      <w:r w:rsidR="00354F1B">
        <w:rPr>
          <w:rFonts w:ascii="Arial" w:hAnsi="Arial" w:cstheme="majorBidi"/>
          <w:b/>
          <w:szCs w:val="20"/>
        </w:rPr>
        <w:t>2</w:t>
      </w:r>
      <w:r w:rsidR="00A6493A">
        <w:rPr>
          <w:rFonts w:ascii="Arial" w:hAnsi="Arial" w:cstheme="majorBidi"/>
          <w:b/>
          <w:szCs w:val="20"/>
        </w:rPr>
        <w:t>1</w:t>
      </w:r>
      <w:bookmarkStart w:id="0" w:name="_GoBack"/>
      <w:bookmarkEnd w:id="0"/>
    </w:p>
    <w:p w14:paraId="3428EC49" w14:textId="77777777" w:rsidR="001C7B7B" w:rsidRPr="001C7B7B" w:rsidRDefault="001C7B7B" w:rsidP="001C7B7B">
      <w:pPr>
        <w:spacing w:after="0" w:line="240" w:lineRule="auto"/>
        <w:rPr>
          <w:rFonts w:ascii="Arial" w:hAnsi="Arial" w:cstheme="majorBidi"/>
          <w:szCs w:val="20"/>
        </w:rPr>
      </w:pPr>
    </w:p>
    <w:tbl>
      <w:tblPr>
        <w:tblW w:w="11178" w:type="dxa"/>
        <w:jc w:val="center"/>
        <w:tblLook w:val="04A0" w:firstRow="1" w:lastRow="0" w:firstColumn="1" w:lastColumn="0" w:noHBand="0" w:noVBand="1"/>
      </w:tblPr>
      <w:tblGrid>
        <w:gridCol w:w="1350"/>
        <w:gridCol w:w="558"/>
        <w:gridCol w:w="76"/>
        <w:gridCol w:w="202"/>
        <w:gridCol w:w="1169"/>
        <w:gridCol w:w="94"/>
        <w:gridCol w:w="184"/>
        <w:gridCol w:w="180"/>
        <w:gridCol w:w="6466"/>
        <w:gridCol w:w="899"/>
      </w:tblGrid>
      <w:tr w:rsidR="001C7B7B" w:rsidRPr="001C7B7B" w14:paraId="05BB4EEA" w14:textId="77777777" w:rsidTr="001C7B7B">
        <w:trPr>
          <w:jc w:val="center"/>
        </w:trPr>
        <w:tc>
          <w:tcPr>
            <w:tcW w:w="1908" w:type="dxa"/>
            <w:gridSpan w:val="2"/>
            <w:hideMark/>
          </w:tcPr>
          <w:p w14:paraId="20FD7FB1"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Grade/Semester</w:t>
            </w:r>
          </w:p>
          <w:p w14:paraId="3818749B"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Completed</w:t>
            </w:r>
          </w:p>
        </w:tc>
        <w:tc>
          <w:tcPr>
            <w:tcW w:w="278" w:type="dxa"/>
            <w:gridSpan w:val="2"/>
            <w:hideMark/>
          </w:tcPr>
          <w:p w14:paraId="1D3E26D7"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 </w:t>
            </w:r>
          </w:p>
        </w:tc>
        <w:tc>
          <w:tcPr>
            <w:tcW w:w="1169" w:type="dxa"/>
            <w:hideMark/>
          </w:tcPr>
          <w:p w14:paraId="7464D959"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 </w:t>
            </w:r>
          </w:p>
          <w:p w14:paraId="5BF323F7"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Course #</w:t>
            </w:r>
          </w:p>
        </w:tc>
        <w:tc>
          <w:tcPr>
            <w:tcW w:w="278" w:type="dxa"/>
            <w:gridSpan w:val="2"/>
            <w:hideMark/>
          </w:tcPr>
          <w:p w14:paraId="19B7A5A8"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 </w:t>
            </w:r>
          </w:p>
        </w:tc>
        <w:tc>
          <w:tcPr>
            <w:tcW w:w="6646" w:type="dxa"/>
            <w:gridSpan w:val="2"/>
            <w:hideMark/>
          </w:tcPr>
          <w:p w14:paraId="355AD93A"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 </w:t>
            </w:r>
          </w:p>
          <w:p w14:paraId="794C4C93"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Course Title</w:t>
            </w:r>
          </w:p>
        </w:tc>
        <w:tc>
          <w:tcPr>
            <w:tcW w:w="899" w:type="dxa"/>
            <w:hideMark/>
          </w:tcPr>
          <w:p w14:paraId="7F22A0AE"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 </w:t>
            </w:r>
          </w:p>
          <w:p w14:paraId="6E7B2806"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Cr</w:t>
            </w:r>
          </w:p>
        </w:tc>
      </w:tr>
      <w:tr w:rsidR="001C7B7B" w:rsidRPr="001C7B7B" w14:paraId="087393AD" w14:textId="77777777" w:rsidTr="001C7B7B">
        <w:trPr>
          <w:jc w:val="center"/>
        </w:trPr>
        <w:tc>
          <w:tcPr>
            <w:tcW w:w="1350" w:type="dxa"/>
            <w:hideMark/>
          </w:tcPr>
          <w:p w14:paraId="7DCF2DA9"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b/>
              </w:rPr>
              <w:t> </w:t>
            </w:r>
          </w:p>
        </w:tc>
        <w:tc>
          <w:tcPr>
            <w:tcW w:w="634" w:type="dxa"/>
            <w:gridSpan w:val="2"/>
            <w:hideMark/>
          </w:tcPr>
          <w:p w14:paraId="1017B79D"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b/>
              </w:rPr>
              <w:t> </w:t>
            </w:r>
          </w:p>
        </w:tc>
        <w:tc>
          <w:tcPr>
            <w:tcW w:w="9194" w:type="dxa"/>
            <w:gridSpan w:val="7"/>
            <w:hideMark/>
          </w:tcPr>
          <w:p w14:paraId="78EBC864"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b/>
              </w:rPr>
              <w:t>General Education</w:t>
            </w:r>
          </w:p>
        </w:tc>
      </w:tr>
      <w:tr w:rsidR="001C7B7B" w:rsidRPr="001C7B7B" w14:paraId="4495292C" w14:textId="77777777" w:rsidTr="001C7B7B">
        <w:trPr>
          <w:jc w:val="center"/>
        </w:trPr>
        <w:tc>
          <w:tcPr>
            <w:tcW w:w="1908" w:type="dxa"/>
            <w:gridSpan w:val="2"/>
            <w:tcBorders>
              <w:top w:val="nil"/>
              <w:left w:val="nil"/>
              <w:bottom w:val="single" w:sz="4" w:space="0" w:color="auto"/>
              <w:right w:val="nil"/>
            </w:tcBorders>
            <w:hideMark/>
          </w:tcPr>
          <w:p w14:paraId="54F50453"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56B3D1FF"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 </w:t>
            </w:r>
          </w:p>
        </w:tc>
        <w:tc>
          <w:tcPr>
            <w:tcW w:w="1169" w:type="dxa"/>
            <w:tcBorders>
              <w:top w:val="nil"/>
              <w:left w:val="nil"/>
              <w:bottom w:val="single" w:sz="4" w:space="0" w:color="auto"/>
              <w:right w:val="nil"/>
            </w:tcBorders>
            <w:hideMark/>
          </w:tcPr>
          <w:p w14:paraId="4B8C086A" w14:textId="77777777" w:rsidR="001C7B7B" w:rsidRPr="001C7B7B" w:rsidRDefault="001C7B7B" w:rsidP="001C7B7B">
            <w:pPr>
              <w:spacing w:after="0" w:line="276" w:lineRule="auto"/>
              <w:rPr>
                <w:rFonts w:ascii="Arial" w:hAnsi="Arial" w:cstheme="majorBidi"/>
                <w:sz w:val="20"/>
                <w:szCs w:val="20"/>
              </w:rPr>
            </w:pPr>
            <w:r w:rsidRPr="001C7B7B">
              <w:rPr>
                <w:rFonts w:ascii="Arial" w:hAnsi="Arial" w:cs="Arial"/>
                <w:sz w:val="20"/>
                <w:szCs w:val="20"/>
              </w:rPr>
              <w:t>*SDV 100</w:t>
            </w:r>
          </w:p>
        </w:tc>
        <w:tc>
          <w:tcPr>
            <w:tcW w:w="278" w:type="dxa"/>
            <w:gridSpan w:val="2"/>
            <w:hideMark/>
          </w:tcPr>
          <w:p w14:paraId="562BB01C"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651007B3" w14:textId="77777777" w:rsidR="001C7B7B" w:rsidRPr="001C7B7B" w:rsidRDefault="001C7B7B" w:rsidP="001C7B7B">
            <w:pPr>
              <w:spacing w:after="0" w:line="276" w:lineRule="auto"/>
              <w:rPr>
                <w:rFonts w:ascii="Arial" w:hAnsi="Arial" w:cstheme="majorBidi"/>
                <w:szCs w:val="20"/>
              </w:rPr>
            </w:pPr>
            <w:r>
              <w:rPr>
                <w:rFonts w:ascii="Arial" w:hAnsi="Arial" w:cs="Arial"/>
              </w:rPr>
              <w:t>College Success Skills</w:t>
            </w:r>
          </w:p>
        </w:tc>
        <w:tc>
          <w:tcPr>
            <w:tcW w:w="899" w:type="dxa"/>
            <w:hideMark/>
          </w:tcPr>
          <w:p w14:paraId="33043C97" w14:textId="77777777" w:rsidR="001C7B7B" w:rsidRPr="001C7B7B" w:rsidRDefault="001C7B7B" w:rsidP="001C7B7B">
            <w:pPr>
              <w:spacing w:after="0" w:line="276" w:lineRule="auto"/>
              <w:jc w:val="center"/>
              <w:rPr>
                <w:rFonts w:ascii="Arial" w:hAnsi="Arial" w:cstheme="majorBidi"/>
                <w:szCs w:val="20"/>
              </w:rPr>
            </w:pPr>
            <w:r>
              <w:rPr>
                <w:rFonts w:ascii="Arial" w:hAnsi="Arial" w:cs="Arial"/>
              </w:rPr>
              <w:t>1</w:t>
            </w:r>
          </w:p>
        </w:tc>
      </w:tr>
      <w:tr w:rsidR="001C7B7B" w:rsidRPr="001C7B7B" w14:paraId="5FDFC44E" w14:textId="77777777" w:rsidTr="001C7B7B">
        <w:trPr>
          <w:jc w:val="center"/>
        </w:trPr>
        <w:tc>
          <w:tcPr>
            <w:tcW w:w="1908" w:type="dxa"/>
            <w:gridSpan w:val="2"/>
            <w:tcBorders>
              <w:top w:val="single" w:sz="4" w:space="0" w:color="auto"/>
              <w:left w:val="nil"/>
              <w:bottom w:val="single" w:sz="4" w:space="0" w:color="auto"/>
              <w:right w:val="nil"/>
            </w:tcBorders>
            <w:hideMark/>
          </w:tcPr>
          <w:p w14:paraId="29595F4B"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64A97FB5"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hideMark/>
          </w:tcPr>
          <w:p w14:paraId="55953D30" w14:textId="77777777" w:rsidR="001C7B7B" w:rsidRPr="001C7B7B" w:rsidRDefault="001C7B7B" w:rsidP="001C7B7B">
            <w:pPr>
              <w:spacing w:after="0" w:line="276" w:lineRule="auto"/>
              <w:rPr>
                <w:rFonts w:ascii="Arial" w:hAnsi="Arial" w:cstheme="majorBidi"/>
                <w:sz w:val="20"/>
                <w:szCs w:val="20"/>
              </w:rPr>
            </w:pPr>
            <w:r w:rsidRPr="001C7B7B">
              <w:rPr>
                <w:rFonts w:ascii="Arial" w:hAnsi="Arial" w:cs="Arial"/>
                <w:sz w:val="20"/>
                <w:szCs w:val="20"/>
              </w:rPr>
              <w:t>*ENG 111</w:t>
            </w:r>
          </w:p>
        </w:tc>
        <w:tc>
          <w:tcPr>
            <w:tcW w:w="278" w:type="dxa"/>
            <w:gridSpan w:val="2"/>
            <w:hideMark/>
          </w:tcPr>
          <w:p w14:paraId="59592CA2"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4D1226A8"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College Composition I</w:t>
            </w:r>
          </w:p>
        </w:tc>
        <w:tc>
          <w:tcPr>
            <w:tcW w:w="899" w:type="dxa"/>
            <w:hideMark/>
          </w:tcPr>
          <w:p w14:paraId="4C61D2C6"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3</w:t>
            </w:r>
          </w:p>
        </w:tc>
      </w:tr>
      <w:tr w:rsidR="001C7B7B" w:rsidRPr="001C7B7B" w14:paraId="5B8BAA54" w14:textId="77777777" w:rsidTr="001C7B7B">
        <w:trPr>
          <w:jc w:val="center"/>
        </w:trPr>
        <w:tc>
          <w:tcPr>
            <w:tcW w:w="1908" w:type="dxa"/>
            <w:gridSpan w:val="2"/>
            <w:tcBorders>
              <w:top w:val="single" w:sz="4" w:space="0" w:color="auto"/>
              <w:left w:val="nil"/>
              <w:bottom w:val="single" w:sz="4" w:space="0" w:color="auto"/>
              <w:right w:val="nil"/>
            </w:tcBorders>
            <w:hideMark/>
          </w:tcPr>
          <w:p w14:paraId="267ABE07"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4DD8D647"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hideMark/>
          </w:tcPr>
          <w:p w14:paraId="12A1436D" w14:textId="77777777" w:rsidR="001C7B7B" w:rsidRPr="001C7B7B" w:rsidRDefault="001C7B7B" w:rsidP="001C7B7B">
            <w:pPr>
              <w:spacing w:after="0" w:line="276" w:lineRule="auto"/>
              <w:rPr>
                <w:rFonts w:ascii="Arial" w:hAnsi="Arial" w:cstheme="majorBidi"/>
                <w:sz w:val="20"/>
                <w:szCs w:val="20"/>
              </w:rPr>
            </w:pPr>
            <w:r w:rsidRPr="001C7B7B">
              <w:rPr>
                <w:rFonts w:ascii="Arial" w:hAnsi="Arial" w:cs="Arial"/>
                <w:sz w:val="20"/>
                <w:szCs w:val="20"/>
              </w:rPr>
              <w:t>*PSY 230</w:t>
            </w:r>
          </w:p>
        </w:tc>
        <w:tc>
          <w:tcPr>
            <w:tcW w:w="278" w:type="dxa"/>
            <w:gridSpan w:val="2"/>
            <w:hideMark/>
          </w:tcPr>
          <w:p w14:paraId="4FA47A13"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73EBFDB2" w14:textId="77777777" w:rsidR="001C7B7B" w:rsidRPr="001C7B7B" w:rsidRDefault="001C7B7B" w:rsidP="001C7B7B">
            <w:pPr>
              <w:spacing w:after="0" w:line="276" w:lineRule="auto"/>
              <w:rPr>
                <w:rFonts w:ascii="Arial" w:hAnsi="Arial" w:cstheme="majorBidi"/>
                <w:szCs w:val="20"/>
              </w:rPr>
            </w:pPr>
            <w:r w:rsidRPr="001C7B7B">
              <w:rPr>
                <w:rFonts w:ascii="Arial" w:hAnsi="Arial" w:cs="Arial"/>
              </w:rPr>
              <w:t>Developmental Psychology</w:t>
            </w:r>
          </w:p>
        </w:tc>
        <w:tc>
          <w:tcPr>
            <w:tcW w:w="899" w:type="dxa"/>
            <w:hideMark/>
          </w:tcPr>
          <w:p w14:paraId="3F708ADA" w14:textId="77777777" w:rsidR="001C7B7B" w:rsidRPr="001C7B7B" w:rsidRDefault="001C7B7B" w:rsidP="001C7B7B">
            <w:pPr>
              <w:spacing w:after="0" w:line="276" w:lineRule="auto"/>
              <w:jc w:val="center"/>
              <w:rPr>
                <w:rFonts w:ascii="Arial" w:hAnsi="Arial" w:cstheme="majorBidi"/>
                <w:szCs w:val="20"/>
              </w:rPr>
            </w:pPr>
            <w:r w:rsidRPr="001C7B7B">
              <w:rPr>
                <w:rFonts w:ascii="Arial" w:hAnsi="Arial" w:cs="Arial"/>
              </w:rPr>
              <w:t>3</w:t>
            </w:r>
          </w:p>
        </w:tc>
      </w:tr>
      <w:tr w:rsidR="00987F56" w:rsidRPr="001C7B7B" w14:paraId="51282094" w14:textId="77777777" w:rsidTr="001C7B7B">
        <w:trPr>
          <w:jc w:val="center"/>
        </w:trPr>
        <w:tc>
          <w:tcPr>
            <w:tcW w:w="1908" w:type="dxa"/>
            <w:gridSpan w:val="2"/>
            <w:tcBorders>
              <w:top w:val="single" w:sz="4" w:space="0" w:color="auto"/>
              <w:left w:val="nil"/>
              <w:bottom w:val="single" w:sz="4" w:space="0" w:color="auto"/>
              <w:right w:val="nil"/>
            </w:tcBorders>
          </w:tcPr>
          <w:p w14:paraId="18125041" w14:textId="77777777" w:rsidR="00987F56" w:rsidRPr="001C7B7B" w:rsidRDefault="00FC6667" w:rsidP="00987F56">
            <w:pPr>
              <w:spacing w:after="0" w:line="276" w:lineRule="auto"/>
              <w:jc w:val="center"/>
              <w:rPr>
                <w:rFonts w:ascii="Arial" w:hAnsi="Arial" w:cs="Arial"/>
              </w:rPr>
            </w:pPr>
            <w:r w:rsidRPr="001C7B7B">
              <w:rPr>
                <w:rFonts w:ascii="Arial" w:hAnsi="Arial" w:cs="Arial"/>
              </w:rPr>
              <w:t>/</w:t>
            </w:r>
          </w:p>
        </w:tc>
        <w:tc>
          <w:tcPr>
            <w:tcW w:w="278" w:type="dxa"/>
            <w:gridSpan w:val="2"/>
          </w:tcPr>
          <w:p w14:paraId="119D8B22" w14:textId="77777777" w:rsidR="00987F56" w:rsidRPr="001C7B7B" w:rsidRDefault="00987F56" w:rsidP="00987F56">
            <w:pPr>
              <w:spacing w:after="0" w:line="276" w:lineRule="auto"/>
              <w:rPr>
                <w:rFonts w:ascii="Arial" w:hAnsi="Arial" w:cs="Arial"/>
              </w:rPr>
            </w:pPr>
          </w:p>
        </w:tc>
        <w:tc>
          <w:tcPr>
            <w:tcW w:w="1169" w:type="dxa"/>
            <w:tcBorders>
              <w:top w:val="single" w:sz="4" w:space="0" w:color="auto"/>
              <w:left w:val="nil"/>
              <w:bottom w:val="single" w:sz="4" w:space="0" w:color="auto"/>
              <w:right w:val="nil"/>
            </w:tcBorders>
          </w:tcPr>
          <w:p w14:paraId="63EF4FB2"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SOC 200</w:t>
            </w:r>
          </w:p>
        </w:tc>
        <w:tc>
          <w:tcPr>
            <w:tcW w:w="278" w:type="dxa"/>
            <w:gridSpan w:val="2"/>
          </w:tcPr>
          <w:p w14:paraId="6ED15047"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646" w:type="dxa"/>
            <w:gridSpan w:val="2"/>
          </w:tcPr>
          <w:p w14:paraId="6F01B438"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Principles of Sociology</w:t>
            </w:r>
          </w:p>
        </w:tc>
        <w:tc>
          <w:tcPr>
            <w:tcW w:w="899" w:type="dxa"/>
          </w:tcPr>
          <w:p w14:paraId="2F6BAF12" w14:textId="77777777" w:rsidR="00987F56" w:rsidRPr="001C7B7B" w:rsidRDefault="00987F56" w:rsidP="00987F56">
            <w:pPr>
              <w:spacing w:after="0" w:line="276" w:lineRule="auto"/>
              <w:jc w:val="center"/>
              <w:rPr>
                <w:rFonts w:ascii="Arial" w:hAnsi="Arial" w:cstheme="majorBidi"/>
                <w:szCs w:val="20"/>
              </w:rPr>
            </w:pPr>
            <w:r>
              <w:rPr>
                <w:rFonts w:ascii="Arial" w:hAnsi="Arial" w:cs="Arial"/>
              </w:rPr>
              <w:t>3</w:t>
            </w:r>
          </w:p>
        </w:tc>
      </w:tr>
      <w:tr w:rsidR="00987F56" w:rsidRPr="001C7B7B" w14:paraId="4E647E35" w14:textId="77777777" w:rsidTr="00987F56">
        <w:trPr>
          <w:jc w:val="center"/>
        </w:trPr>
        <w:tc>
          <w:tcPr>
            <w:tcW w:w="1908" w:type="dxa"/>
            <w:gridSpan w:val="2"/>
            <w:tcBorders>
              <w:top w:val="single" w:sz="4" w:space="0" w:color="auto"/>
              <w:left w:val="nil"/>
              <w:bottom w:val="single" w:sz="4" w:space="0" w:color="auto"/>
              <w:right w:val="nil"/>
            </w:tcBorders>
            <w:hideMark/>
          </w:tcPr>
          <w:p w14:paraId="0B769BD8"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60456B48"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6231A3BD" w14:textId="77777777" w:rsidR="00987F56" w:rsidRPr="001C7B7B" w:rsidRDefault="00987F56" w:rsidP="00987F56">
            <w:pPr>
              <w:spacing w:after="0" w:line="276" w:lineRule="auto"/>
              <w:rPr>
                <w:rFonts w:ascii="Arial" w:hAnsi="Arial" w:cstheme="majorBidi"/>
                <w:szCs w:val="20"/>
              </w:rPr>
            </w:pPr>
          </w:p>
        </w:tc>
        <w:tc>
          <w:tcPr>
            <w:tcW w:w="278" w:type="dxa"/>
            <w:gridSpan w:val="2"/>
          </w:tcPr>
          <w:p w14:paraId="256369CC"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71DE6C4E"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Humanities Elective</w:t>
            </w:r>
          </w:p>
        </w:tc>
        <w:tc>
          <w:tcPr>
            <w:tcW w:w="899" w:type="dxa"/>
          </w:tcPr>
          <w:p w14:paraId="7CEDEB30" w14:textId="77777777" w:rsidR="00987F56" w:rsidRPr="001C7B7B" w:rsidRDefault="00741B3B" w:rsidP="00987F56">
            <w:pPr>
              <w:spacing w:after="0" w:line="276" w:lineRule="auto"/>
              <w:jc w:val="center"/>
              <w:rPr>
                <w:rFonts w:ascii="Arial" w:hAnsi="Arial" w:cstheme="majorBidi"/>
                <w:szCs w:val="20"/>
              </w:rPr>
            </w:pPr>
            <w:r>
              <w:rPr>
                <w:rFonts w:ascii="Arial" w:hAnsi="Arial" w:cstheme="majorBidi"/>
                <w:szCs w:val="20"/>
              </w:rPr>
              <w:t>3</w:t>
            </w:r>
          </w:p>
        </w:tc>
      </w:tr>
      <w:tr w:rsidR="00987F56" w:rsidRPr="001C7B7B" w14:paraId="01DDCA69" w14:textId="77777777" w:rsidTr="001C7B7B">
        <w:trPr>
          <w:jc w:val="center"/>
        </w:trPr>
        <w:tc>
          <w:tcPr>
            <w:tcW w:w="1350" w:type="dxa"/>
            <w:hideMark/>
          </w:tcPr>
          <w:p w14:paraId="004A9525"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634" w:type="dxa"/>
            <w:gridSpan w:val="2"/>
            <w:hideMark/>
          </w:tcPr>
          <w:p w14:paraId="48485068"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9194" w:type="dxa"/>
            <w:gridSpan w:val="7"/>
            <w:hideMark/>
          </w:tcPr>
          <w:p w14:paraId="194186D1"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r>
      <w:tr w:rsidR="00987F56" w:rsidRPr="001C7B7B" w14:paraId="1836F55E" w14:textId="77777777" w:rsidTr="001C7B7B">
        <w:trPr>
          <w:jc w:val="center"/>
        </w:trPr>
        <w:tc>
          <w:tcPr>
            <w:tcW w:w="1350" w:type="dxa"/>
            <w:hideMark/>
          </w:tcPr>
          <w:p w14:paraId="34AAC063"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634" w:type="dxa"/>
            <w:gridSpan w:val="2"/>
            <w:hideMark/>
          </w:tcPr>
          <w:p w14:paraId="15A3702F"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9194" w:type="dxa"/>
            <w:gridSpan w:val="7"/>
            <w:hideMark/>
          </w:tcPr>
          <w:p w14:paraId="3A1379DD"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Natural Science &amp; Mathematics</w:t>
            </w:r>
          </w:p>
        </w:tc>
      </w:tr>
      <w:tr w:rsidR="00987F56" w:rsidRPr="001C7B7B" w14:paraId="3A5ACE93" w14:textId="77777777" w:rsidTr="001C7B7B">
        <w:trPr>
          <w:jc w:val="center"/>
        </w:trPr>
        <w:tc>
          <w:tcPr>
            <w:tcW w:w="1908" w:type="dxa"/>
            <w:gridSpan w:val="2"/>
            <w:tcBorders>
              <w:top w:val="nil"/>
              <w:left w:val="nil"/>
              <w:bottom w:val="single" w:sz="4" w:space="0" w:color="auto"/>
              <w:right w:val="nil"/>
            </w:tcBorders>
            <w:hideMark/>
          </w:tcPr>
          <w:p w14:paraId="0F6FE813"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5326DAF9"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263" w:type="dxa"/>
            <w:gridSpan w:val="2"/>
            <w:tcBorders>
              <w:top w:val="nil"/>
              <w:left w:val="nil"/>
              <w:bottom w:val="single" w:sz="4" w:space="0" w:color="auto"/>
              <w:right w:val="nil"/>
            </w:tcBorders>
            <w:hideMark/>
          </w:tcPr>
          <w:p w14:paraId="14AB5388" w14:textId="77777777" w:rsidR="00987F56" w:rsidRPr="001C7B7B" w:rsidRDefault="00987F56" w:rsidP="00987F56">
            <w:pPr>
              <w:spacing w:after="0" w:line="276" w:lineRule="auto"/>
              <w:rPr>
                <w:rFonts w:ascii="Arial" w:hAnsi="Arial" w:cstheme="majorBidi"/>
                <w:szCs w:val="20"/>
              </w:rPr>
            </w:pPr>
            <w:r>
              <w:rPr>
                <w:rFonts w:ascii="Arial" w:hAnsi="Arial" w:cs="Arial"/>
              </w:rPr>
              <w:t xml:space="preserve">*BIO </w:t>
            </w:r>
            <w:r w:rsidRPr="001C7B7B">
              <w:rPr>
                <w:rFonts w:ascii="Arial" w:hAnsi="Arial" w:cs="Arial"/>
              </w:rPr>
              <w:t>1</w:t>
            </w:r>
            <w:r>
              <w:rPr>
                <w:rFonts w:ascii="Arial" w:hAnsi="Arial" w:cs="Arial"/>
              </w:rPr>
              <w:t>41</w:t>
            </w:r>
          </w:p>
        </w:tc>
        <w:tc>
          <w:tcPr>
            <w:tcW w:w="364" w:type="dxa"/>
            <w:gridSpan w:val="2"/>
            <w:hideMark/>
          </w:tcPr>
          <w:p w14:paraId="0BB0506A"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466" w:type="dxa"/>
            <w:hideMark/>
          </w:tcPr>
          <w:p w14:paraId="0609BB58"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Human Anatomy &amp; Physiology I</w:t>
            </w:r>
          </w:p>
        </w:tc>
        <w:tc>
          <w:tcPr>
            <w:tcW w:w="899" w:type="dxa"/>
            <w:hideMark/>
          </w:tcPr>
          <w:p w14:paraId="3E64C15C"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4</w:t>
            </w:r>
          </w:p>
        </w:tc>
      </w:tr>
      <w:tr w:rsidR="00987F56" w:rsidRPr="001C7B7B" w14:paraId="5E7577FF" w14:textId="77777777" w:rsidTr="001C7B7B">
        <w:trPr>
          <w:jc w:val="center"/>
        </w:trPr>
        <w:tc>
          <w:tcPr>
            <w:tcW w:w="1908" w:type="dxa"/>
            <w:gridSpan w:val="2"/>
            <w:tcBorders>
              <w:top w:val="single" w:sz="4" w:space="0" w:color="auto"/>
              <w:left w:val="nil"/>
              <w:bottom w:val="single" w:sz="4" w:space="0" w:color="auto"/>
              <w:right w:val="nil"/>
            </w:tcBorders>
            <w:hideMark/>
          </w:tcPr>
          <w:p w14:paraId="48B3A34F"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2E8CF999"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263" w:type="dxa"/>
            <w:gridSpan w:val="2"/>
            <w:tcBorders>
              <w:top w:val="single" w:sz="4" w:space="0" w:color="auto"/>
            </w:tcBorders>
            <w:hideMark/>
          </w:tcPr>
          <w:p w14:paraId="71502BA2" w14:textId="77777777" w:rsidR="00987F56" w:rsidRPr="001C7B7B" w:rsidRDefault="00987F56" w:rsidP="00987F56">
            <w:pPr>
              <w:spacing w:after="0" w:line="276" w:lineRule="auto"/>
              <w:rPr>
                <w:rFonts w:ascii="Arial" w:hAnsi="Arial" w:cstheme="majorBidi"/>
                <w:szCs w:val="20"/>
              </w:rPr>
            </w:pPr>
            <w:r>
              <w:rPr>
                <w:rFonts w:ascii="Arial" w:hAnsi="Arial" w:cs="Arial"/>
              </w:rPr>
              <w:t>BIO 14</w:t>
            </w:r>
            <w:r w:rsidRPr="001C7B7B">
              <w:rPr>
                <w:rFonts w:ascii="Arial" w:hAnsi="Arial" w:cs="Arial"/>
              </w:rPr>
              <w:t>2</w:t>
            </w:r>
          </w:p>
        </w:tc>
        <w:tc>
          <w:tcPr>
            <w:tcW w:w="364" w:type="dxa"/>
            <w:gridSpan w:val="2"/>
            <w:hideMark/>
          </w:tcPr>
          <w:p w14:paraId="2BA6E9E0"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466" w:type="dxa"/>
            <w:hideMark/>
          </w:tcPr>
          <w:p w14:paraId="3D671250"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Human Anatomy &amp; Physiology II</w:t>
            </w:r>
          </w:p>
        </w:tc>
        <w:tc>
          <w:tcPr>
            <w:tcW w:w="899" w:type="dxa"/>
            <w:hideMark/>
          </w:tcPr>
          <w:p w14:paraId="36365C08"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4</w:t>
            </w:r>
          </w:p>
        </w:tc>
      </w:tr>
      <w:tr w:rsidR="00987F56" w:rsidRPr="001C7B7B" w14:paraId="61B944D7" w14:textId="77777777" w:rsidTr="001C7B7B">
        <w:trPr>
          <w:jc w:val="center"/>
        </w:trPr>
        <w:tc>
          <w:tcPr>
            <w:tcW w:w="1908" w:type="dxa"/>
            <w:gridSpan w:val="2"/>
            <w:tcBorders>
              <w:top w:val="single" w:sz="4" w:space="0" w:color="auto"/>
              <w:left w:val="nil"/>
              <w:bottom w:val="single" w:sz="4" w:space="0" w:color="auto"/>
              <w:right w:val="nil"/>
            </w:tcBorders>
          </w:tcPr>
          <w:p w14:paraId="5B894A5A" w14:textId="77777777" w:rsidR="00987F56" w:rsidRPr="001C7B7B" w:rsidRDefault="00FC6667" w:rsidP="00987F56">
            <w:pPr>
              <w:spacing w:after="0" w:line="276" w:lineRule="auto"/>
              <w:jc w:val="center"/>
              <w:rPr>
                <w:rFonts w:ascii="Arial" w:hAnsi="Arial" w:cs="Arial"/>
              </w:rPr>
            </w:pPr>
            <w:r w:rsidRPr="001C7B7B">
              <w:rPr>
                <w:rFonts w:ascii="Arial" w:hAnsi="Arial" w:cs="Arial"/>
              </w:rPr>
              <w:t>/</w:t>
            </w:r>
          </w:p>
        </w:tc>
        <w:tc>
          <w:tcPr>
            <w:tcW w:w="278" w:type="dxa"/>
            <w:gridSpan w:val="2"/>
          </w:tcPr>
          <w:p w14:paraId="3CF63AEF" w14:textId="77777777" w:rsidR="00987F56" w:rsidRPr="001C7B7B" w:rsidRDefault="00987F56" w:rsidP="00987F56">
            <w:pPr>
              <w:spacing w:after="0" w:line="276" w:lineRule="auto"/>
              <w:rPr>
                <w:rFonts w:ascii="Arial" w:hAnsi="Arial" w:cs="Arial"/>
              </w:rPr>
            </w:pPr>
          </w:p>
        </w:tc>
        <w:tc>
          <w:tcPr>
            <w:tcW w:w="1263" w:type="dxa"/>
            <w:gridSpan w:val="2"/>
            <w:tcBorders>
              <w:top w:val="single" w:sz="4" w:space="0" w:color="auto"/>
              <w:left w:val="nil"/>
              <w:bottom w:val="single" w:sz="6" w:space="0" w:color="auto"/>
              <w:right w:val="nil"/>
            </w:tcBorders>
          </w:tcPr>
          <w:p w14:paraId="4D3FAD4D" w14:textId="77777777" w:rsidR="00987F56" w:rsidRDefault="00987F56" w:rsidP="00987F56">
            <w:pPr>
              <w:spacing w:after="0" w:line="276" w:lineRule="auto"/>
              <w:rPr>
                <w:rFonts w:ascii="Arial" w:hAnsi="Arial" w:cs="Arial"/>
              </w:rPr>
            </w:pPr>
            <w:r>
              <w:rPr>
                <w:rFonts w:ascii="Arial" w:hAnsi="Arial" w:cs="Arial"/>
              </w:rPr>
              <w:t>BIO 150</w:t>
            </w:r>
          </w:p>
        </w:tc>
        <w:tc>
          <w:tcPr>
            <w:tcW w:w="364" w:type="dxa"/>
            <w:gridSpan w:val="2"/>
          </w:tcPr>
          <w:p w14:paraId="1EE851F2" w14:textId="77777777" w:rsidR="00987F56" w:rsidRPr="001C7B7B" w:rsidRDefault="00987F56" w:rsidP="00987F56">
            <w:pPr>
              <w:spacing w:after="0" w:line="276" w:lineRule="auto"/>
              <w:rPr>
                <w:rFonts w:ascii="Arial" w:hAnsi="Arial" w:cs="Arial"/>
              </w:rPr>
            </w:pPr>
          </w:p>
        </w:tc>
        <w:tc>
          <w:tcPr>
            <w:tcW w:w="6466" w:type="dxa"/>
          </w:tcPr>
          <w:p w14:paraId="519C64C4" w14:textId="77777777" w:rsidR="00987F56" w:rsidRDefault="00987F56" w:rsidP="00987F56">
            <w:pPr>
              <w:spacing w:after="0" w:line="276" w:lineRule="auto"/>
              <w:rPr>
                <w:rFonts w:ascii="Arial" w:hAnsi="Arial" w:cs="Arial"/>
              </w:rPr>
            </w:pPr>
            <w:r>
              <w:rPr>
                <w:rFonts w:ascii="Arial" w:hAnsi="Arial" w:cs="Arial"/>
              </w:rPr>
              <w:t>Introductory Microbiology</w:t>
            </w:r>
          </w:p>
        </w:tc>
        <w:tc>
          <w:tcPr>
            <w:tcW w:w="899" w:type="dxa"/>
          </w:tcPr>
          <w:p w14:paraId="77D2815A" w14:textId="77777777" w:rsidR="00987F56" w:rsidRPr="001C7B7B" w:rsidRDefault="00987F56" w:rsidP="00987F56">
            <w:pPr>
              <w:spacing w:after="0" w:line="276" w:lineRule="auto"/>
              <w:jc w:val="center"/>
              <w:rPr>
                <w:rFonts w:ascii="Arial" w:hAnsi="Arial" w:cs="Arial"/>
              </w:rPr>
            </w:pPr>
            <w:r>
              <w:rPr>
                <w:rFonts w:ascii="Arial" w:hAnsi="Arial" w:cs="Arial"/>
              </w:rPr>
              <w:t>4</w:t>
            </w:r>
          </w:p>
        </w:tc>
      </w:tr>
      <w:tr w:rsidR="00987F56" w:rsidRPr="001C7B7B" w14:paraId="6F238864" w14:textId="77777777" w:rsidTr="001C7B7B">
        <w:trPr>
          <w:jc w:val="center"/>
        </w:trPr>
        <w:tc>
          <w:tcPr>
            <w:tcW w:w="1908" w:type="dxa"/>
            <w:gridSpan w:val="2"/>
            <w:tcBorders>
              <w:top w:val="single" w:sz="4" w:space="0" w:color="auto"/>
              <w:left w:val="nil"/>
              <w:bottom w:val="single" w:sz="4" w:space="0" w:color="auto"/>
              <w:right w:val="nil"/>
            </w:tcBorders>
            <w:hideMark/>
          </w:tcPr>
          <w:p w14:paraId="1B92E2B8"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6D1074EC"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263" w:type="dxa"/>
            <w:gridSpan w:val="2"/>
            <w:tcBorders>
              <w:top w:val="single" w:sz="4" w:space="0" w:color="auto"/>
              <w:left w:val="nil"/>
              <w:bottom w:val="single" w:sz="6" w:space="0" w:color="auto"/>
              <w:right w:val="nil"/>
            </w:tcBorders>
            <w:hideMark/>
          </w:tcPr>
          <w:p w14:paraId="2B6277E6" w14:textId="77777777" w:rsidR="00987F56" w:rsidRPr="001C7B7B" w:rsidRDefault="00987F56" w:rsidP="00987F56">
            <w:pPr>
              <w:spacing w:after="0" w:line="276" w:lineRule="auto"/>
              <w:rPr>
                <w:rFonts w:ascii="Arial" w:hAnsi="Arial" w:cstheme="majorBidi"/>
                <w:szCs w:val="20"/>
              </w:rPr>
            </w:pPr>
            <w:r>
              <w:rPr>
                <w:rFonts w:ascii="Arial" w:hAnsi="Arial" w:cs="Arial"/>
              </w:rPr>
              <w:t>NUR 135</w:t>
            </w:r>
          </w:p>
        </w:tc>
        <w:tc>
          <w:tcPr>
            <w:tcW w:w="364" w:type="dxa"/>
            <w:gridSpan w:val="2"/>
            <w:hideMark/>
          </w:tcPr>
          <w:p w14:paraId="7B9E7743"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466" w:type="dxa"/>
            <w:hideMark/>
          </w:tcPr>
          <w:p w14:paraId="095234D6" w14:textId="77777777" w:rsidR="00987F56" w:rsidRPr="00055EBF" w:rsidRDefault="00987F56" w:rsidP="00987F56">
            <w:pPr>
              <w:spacing w:after="0" w:line="276" w:lineRule="auto"/>
              <w:rPr>
                <w:rFonts w:ascii="Arial" w:hAnsi="Arial" w:cs="Arial"/>
              </w:rPr>
            </w:pPr>
            <w:r>
              <w:rPr>
                <w:rFonts w:ascii="Arial" w:hAnsi="Arial" w:cs="Arial"/>
              </w:rPr>
              <w:t>Drug Dosage Calculations</w:t>
            </w:r>
          </w:p>
        </w:tc>
        <w:tc>
          <w:tcPr>
            <w:tcW w:w="899" w:type="dxa"/>
            <w:hideMark/>
          </w:tcPr>
          <w:p w14:paraId="31C1B402" w14:textId="77777777" w:rsidR="00987F56" w:rsidRPr="001C7B7B" w:rsidRDefault="006C1E64" w:rsidP="00987F56">
            <w:pPr>
              <w:spacing w:after="0" w:line="276" w:lineRule="auto"/>
              <w:jc w:val="center"/>
              <w:rPr>
                <w:rFonts w:ascii="Arial" w:hAnsi="Arial" w:cstheme="majorBidi"/>
                <w:szCs w:val="20"/>
              </w:rPr>
            </w:pPr>
            <w:r>
              <w:rPr>
                <w:rFonts w:ascii="Arial" w:hAnsi="Arial" w:cstheme="majorBidi"/>
                <w:szCs w:val="20"/>
              </w:rPr>
              <w:t>2</w:t>
            </w:r>
          </w:p>
        </w:tc>
      </w:tr>
      <w:tr w:rsidR="00987F56" w:rsidRPr="001C7B7B" w14:paraId="38BCF670" w14:textId="77777777" w:rsidTr="001C7B7B">
        <w:trPr>
          <w:jc w:val="center"/>
        </w:trPr>
        <w:tc>
          <w:tcPr>
            <w:tcW w:w="1908" w:type="dxa"/>
            <w:gridSpan w:val="2"/>
            <w:tcBorders>
              <w:top w:val="single" w:sz="4" w:space="0" w:color="auto"/>
            </w:tcBorders>
            <w:hideMark/>
          </w:tcPr>
          <w:p w14:paraId="41345219"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 </w:t>
            </w:r>
          </w:p>
        </w:tc>
        <w:tc>
          <w:tcPr>
            <w:tcW w:w="278" w:type="dxa"/>
            <w:gridSpan w:val="2"/>
            <w:hideMark/>
          </w:tcPr>
          <w:p w14:paraId="0F3E66F8"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263" w:type="dxa"/>
            <w:gridSpan w:val="2"/>
            <w:tcBorders>
              <w:top w:val="single" w:sz="4" w:space="0" w:color="auto"/>
            </w:tcBorders>
            <w:hideMark/>
          </w:tcPr>
          <w:p w14:paraId="6801026C"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364" w:type="dxa"/>
            <w:gridSpan w:val="2"/>
            <w:hideMark/>
          </w:tcPr>
          <w:p w14:paraId="09C6CA45"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466" w:type="dxa"/>
            <w:hideMark/>
          </w:tcPr>
          <w:p w14:paraId="2A4A7529"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899" w:type="dxa"/>
            <w:hideMark/>
          </w:tcPr>
          <w:p w14:paraId="057D734D"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 </w:t>
            </w:r>
          </w:p>
        </w:tc>
      </w:tr>
      <w:tr w:rsidR="00987F56" w:rsidRPr="001C7B7B" w14:paraId="37D1E3A8" w14:textId="77777777" w:rsidTr="001C7B7B">
        <w:trPr>
          <w:jc w:val="center"/>
        </w:trPr>
        <w:tc>
          <w:tcPr>
            <w:tcW w:w="1350" w:type="dxa"/>
            <w:hideMark/>
          </w:tcPr>
          <w:p w14:paraId="4446F9A2"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634" w:type="dxa"/>
            <w:gridSpan w:val="2"/>
            <w:hideMark/>
          </w:tcPr>
          <w:p w14:paraId="71E3989C"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9194" w:type="dxa"/>
            <w:gridSpan w:val="7"/>
            <w:hideMark/>
          </w:tcPr>
          <w:p w14:paraId="436293EE"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Registered Nursing Core</w:t>
            </w:r>
          </w:p>
        </w:tc>
      </w:tr>
      <w:tr w:rsidR="00987F56" w:rsidRPr="001C7B7B" w14:paraId="49065791" w14:textId="77777777" w:rsidTr="001C7B7B">
        <w:trPr>
          <w:jc w:val="center"/>
        </w:trPr>
        <w:tc>
          <w:tcPr>
            <w:tcW w:w="1908" w:type="dxa"/>
            <w:gridSpan w:val="2"/>
            <w:tcBorders>
              <w:top w:val="nil"/>
              <w:left w:val="nil"/>
              <w:bottom w:val="single" w:sz="4" w:space="0" w:color="auto"/>
              <w:right w:val="nil"/>
            </w:tcBorders>
            <w:hideMark/>
          </w:tcPr>
          <w:p w14:paraId="0A1787D7"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43C2F47C"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nil"/>
              <w:left w:val="nil"/>
              <w:bottom w:val="single" w:sz="4" w:space="0" w:color="auto"/>
              <w:right w:val="nil"/>
            </w:tcBorders>
          </w:tcPr>
          <w:p w14:paraId="292A076C"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100</w:t>
            </w:r>
          </w:p>
        </w:tc>
        <w:tc>
          <w:tcPr>
            <w:tcW w:w="278" w:type="dxa"/>
            <w:gridSpan w:val="2"/>
          </w:tcPr>
          <w:p w14:paraId="4C6B93EC"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5616AED5"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Intro to Nursing Concepts</w:t>
            </w:r>
          </w:p>
        </w:tc>
        <w:tc>
          <w:tcPr>
            <w:tcW w:w="899" w:type="dxa"/>
          </w:tcPr>
          <w:p w14:paraId="3F3E0303"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4</w:t>
            </w:r>
          </w:p>
        </w:tc>
      </w:tr>
      <w:tr w:rsidR="00987F56" w:rsidRPr="001C7B7B" w14:paraId="04325D9F" w14:textId="77777777" w:rsidTr="001C7B7B">
        <w:trPr>
          <w:jc w:val="center"/>
        </w:trPr>
        <w:tc>
          <w:tcPr>
            <w:tcW w:w="1908" w:type="dxa"/>
            <w:gridSpan w:val="2"/>
            <w:tcBorders>
              <w:top w:val="nil"/>
              <w:left w:val="nil"/>
              <w:bottom w:val="single" w:sz="4" w:space="0" w:color="auto"/>
              <w:right w:val="nil"/>
            </w:tcBorders>
            <w:hideMark/>
          </w:tcPr>
          <w:p w14:paraId="135A2879"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04CF78C9"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nil"/>
              <w:left w:val="nil"/>
              <w:bottom w:val="single" w:sz="4" w:space="0" w:color="auto"/>
              <w:right w:val="nil"/>
            </w:tcBorders>
          </w:tcPr>
          <w:p w14:paraId="26596DCB"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106</w:t>
            </w:r>
          </w:p>
        </w:tc>
        <w:tc>
          <w:tcPr>
            <w:tcW w:w="278" w:type="dxa"/>
            <w:gridSpan w:val="2"/>
          </w:tcPr>
          <w:p w14:paraId="4FD5D61E"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598420C7"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Competencies for Nursing Practice</w:t>
            </w:r>
          </w:p>
        </w:tc>
        <w:tc>
          <w:tcPr>
            <w:tcW w:w="899" w:type="dxa"/>
          </w:tcPr>
          <w:p w14:paraId="3CEA5101"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2</w:t>
            </w:r>
          </w:p>
        </w:tc>
      </w:tr>
      <w:tr w:rsidR="00987F56" w:rsidRPr="001C7B7B" w14:paraId="3309AEAB" w14:textId="77777777" w:rsidTr="001C7B7B">
        <w:trPr>
          <w:jc w:val="center"/>
        </w:trPr>
        <w:tc>
          <w:tcPr>
            <w:tcW w:w="1908" w:type="dxa"/>
            <w:gridSpan w:val="2"/>
            <w:tcBorders>
              <w:top w:val="nil"/>
              <w:left w:val="nil"/>
              <w:bottom w:val="single" w:sz="4" w:space="0" w:color="auto"/>
              <w:right w:val="nil"/>
            </w:tcBorders>
            <w:hideMark/>
          </w:tcPr>
          <w:p w14:paraId="1B3E5077"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40A1A572"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nil"/>
              <w:left w:val="nil"/>
              <w:bottom w:val="single" w:sz="4" w:space="0" w:color="auto"/>
              <w:right w:val="nil"/>
            </w:tcBorders>
          </w:tcPr>
          <w:p w14:paraId="1454D371"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130</w:t>
            </w:r>
          </w:p>
        </w:tc>
        <w:tc>
          <w:tcPr>
            <w:tcW w:w="278" w:type="dxa"/>
            <w:gridSpan w:val="2"/>
          </w:tcPr>
          <w:p w14:paraId="15406567"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627EE19B"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Professional Nursing Concepts</w:t>
            </w:r>
          </w:p>
        </w:tc>
        <w:tc>
          <w:tcPr>
            <w:tcW w:w="899" w:type="dxa"/>
          </w:tcPr>
          <w:p w14:paraId="38A1D233"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1</w:t>
            </w:r>
          </w:p>
        </w:tc>
      </w:tr>
      <w:tr w:rsidR="006E50F4" w:rsidRPr="001C7B7B" w14:paraId="3991EE7E" w14:textId="77777777" w:rsidTr="00914450">
        <w:trPr>
          <w:jc w:val="center"/>
        </w:trPr>
        <w:tc>
          <w:tcPr>
            <w:tcW w:w="1908" w:type="dxa"/>
            <w:gridSpan w:val="2"/>
            <w:tcBorders>
              <w:top w:val="single" w:sz="4" w:space="0" w:color="auto"/>
              <w:left w:val="nil"/>
              <w:bottom w:val="single" w:sz="4" w:space="0" w:color="auto"/>
              <w:right w:val="nil"/>
            </w:tcBorders>
          </w:tcPr>
          <w:p w14:paraId="157E9C2F" w14:textId="77777777" w:rsidR="006E50F4" w:rsidRPr="001C7B7B" w:rsidRDefault="006E50F4" w:rsidP="006E50F4">
            <w:pPr>
              <w:spacing w:after="0" w:line="276" w:lineRule="auto"/>
              <w:jc w:val="center"/>
              <w:rPr>
                <w:rFonts w:ascii="Arial" w:hAnsi="Arial" w:cstheme="majorBidi"/>
                <w:szCs w:val="20"/>
              </w:rPr>
            </w:pPr>
            <w:r w:rsidRPr="001C7B7B">
              <w:rPr>
                <w:rFonts w:ascii="Arial" w:hAnsi="Arial" w:cs="Arial"/>
              </w:rPr>
              <w:t>/</w:t>
            </w:r>
          </w:p>
        </w:tc>
        <w:tc>
          <w:tcPr>
            <w:tcW w:w="278" w:type="dxa"/>
            <w:gridSpan w:val="2"/>
          </w:tcPr>
          <w:p w14:paraId="353A642F" w14:textId="77777777" w:rsidR="006E50F4" w:rsidRPr="001C7B7B" w:rsidRDefault="006E50F4" w:rsidP="006E50F4">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1C221FE4" w14:textId="77777777" w:rsidR="006E50F4" w:rsidRPr="001C7B7B" w:rsidRDefault="006E50F4" w:rsidP="006E50F4">
            <w:pPr>
              <w:spacing w:after="0" w:line="276" w:lineRule="auto"/>
              <w:rPr>
                <w:rFonts w:ascii="Arial" w:hAnsi="Arial" w:cstheme="majorBidi"/>
                <w:szCs w:val="20"/>
              </w:rPr>
            </w:pPr>
            <w:r>
              <w:rPr>
                <w:rFonts w:ascii="Arial" w:hAnsi="Arial" w:cstheme="majorBidi"/>
                <w:szCs w:val="20"/>
              </w:rPr>
              <w:t>NSG 152</w:t>
            </w:r>
          </w:p>
        </w:tc>
        <w:tc>
          <w:tcPr>
            <w:tcW w:w="278" w:type="dxa"/>
            <w:gridSpan w:val="2"/>
          </w:tcPr>
          <w:p w14:paraId="642E25DF" w14:textId="77777777" w:rsidR="006E50F4" w:rsidRPr="001C7B7B" w:rsidRDefault="006E50F4" w:rsidP="006E50F4">
            <w:pPr>
              <w:spacing w:after="0" w:line="276" w:lineRule="auto"/>
              <w:rPr>
                <w:rFonts w:ascii="Arial" w:hAnsi="Arial" w:cstheme="majorBidi"/>
                <w:szCs w:val="20"/>
              </w:rPr>
            </w:pPr>
          </w:p>
        </w:tc>
        <w:tc>
          <w:tcPr>
            <w:tcW w:w="6646" w:type="dxa"/>
            <w:gridSpan w:val="2"/>
          </w:tcPr>
          <w:p w14:paraId="596FD71E" w14:textId="77777777" w:rsidR="006E50F4" w:rsidRPr="001C7B7B" w:rsidRDefault="006E50F4" w:rsidP="006E50F4">
            <w:pPr>
              <w:spacing w:after="0" w:line="276" w:lineRule="auto"/>
              <w:rPr>
                <w:rFonts w:ascii="Arial" w:hAnsi="Arial" w:cstheme="majorBidi"/>
                <w:szCs w:val="20"/>
              </w:rPr>
            </w:pPr>
            <w:r>
              <w:rPr>
                <w:rFonts w:ascii="Arial" w:hAnsi="Arial" w:cstheme="majorBidi"/>
                <w:szCs w:val="20"/>
              </w:rPr>
              <w:t>Health Care Participant</w:t>
            </w:r>
          </w:p>
        </w:tc>
        <w:tc>
          <w:tcPr>
            <w:tcW w:w="899" w:type="dxa"/>
          </w:tcPr>
          <w:p w14:paraId="329C8473" w14:textId="77777777" w:rsidR="006E50F4" w:rsidRPr="001C7B7B" w:rsidRDefault="006E50F4" w:rsidP="006E50F4">
            <w:pPr>
              <w:spacing w:after="0" w:line="276" w:lineRule="auto"/>
              <w:jc w:val="center"/>
              <w:rPr>
                <w:rFonts w:ascii="Arial" w:hAnsi="Arial" w:cstheme="majorBidi"/>
                <w:szCs w:val="20"/>
              </w:rPr>
            </w:pPr>
            <w:r>
              <w:rPr>
                <w:rFonts w:ascii="Arial" w:hAnsi="Arial" w:cstheme="majorBidi"/>
                <w:szCs w:val="20"/>
              </w:rPr>
              <w:t>3</w:t>
            </w:r>
          </w:p>
        </w:tc>
      </w:tr>
      <w:tr w:rsidR="006E50F4" w:rsidRPr="001C7B7B" w14:paraId="1CB83335" w14:textId="77777777" w:rsidTr="0011055A">
        <w:trPr>
          <w:jc w:val="center"/>
        </w:trPr>
        <w:tc>
          <w:tcPr>
            <w:tcW w:w="1908" w:type="dxa"/>
            <w:gridSpan w:val="2"/>
            <w:tcBorders>
              <w:top w:val="single" w:sz="4" w:space="0" w:color="auto"/>
              <w:left w:val="nil"/>
              <w:bottom w:val="single" w:sz="4" w:space="0" w:color="auto"/>
              <w:right w:val="nil"/>
            </w:tcBorders>
          </w:tcPr>
          <w:p w14:paraId="2E7732E3" w14:textId="77777777" w:rsidR="006E50F4" w:rsidRPr="001C7B7B" w:rsidRDefault="006E50F4" w:rsidP="006E50F4">
            <w:pPr>
              <w:spacing w:after="0" w:line="276" w:lineRule="auto"/>
              <w:jc w:val="center"/>
              <w:rPr>
                <w:rFonts w:ascii="Arial" w:hAnsi="Arial" w:cstheme="majorBidi"/>
                <w:szCs w:val="20"/>
              </w:rPr>
            </w:pPr>
            <w:r w:rsidRPr="001C7B7B">
              <w:rPr>
                <w:rFonts w:ascii="Arial" w:hAnsi="Arial" w:cs="Arial"/>
              </w:rPr>
              <w:t>/</w:t>
            </w:r>
          </w:p>
        </w:tc>
        <w:tc>
          <w:tcPr>
            <w:tcW w:w="278" w:type="dxa"/>
            <w:gridSpan w:val="2"/>
          </w:tcPr>
          <w:p w14:paraId="2DE80383" w14:textId="77777777" w:rsidR="006E50F4" w:rsidRPr="001C7B7B" w:rsidRDefault="006E50F4" w:rsidP="006E50F4">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38DB7249" w14:textId="77777777" w:rsidR="006E50F4" w:rsidRPr="001C7B7B" w:rsidRDefault="006E50F4" w:rsidP="006E50F4">
            <w:pPr>
              <w:spacing w:after="0" w:line="276" w:lineRule="auto"/>
              <w:rPr>
                <w:rFonts w:ascii="Arial" w:hAnsi="Arial" w:cstheme="majorBidi"/>
                <w:szCs w:val="20"/>
              </w:rPr>
            </w:pPr>
            <w:r>
              <w:rPr>
                <w:rFonts w:ascii="Arial" w:hAnsi="Arial" w:cstheme="majorBidi"/>
                <w:szCs w:val="20"/>
              </w:rPr>
              <w:t>NSG 170</w:t>
            </w:r>
          </w:p>
        </w:tc>
        <w:tc>
          <w:tcPr>
            <w:tcW w:w="278" w:type="dxa"/>
            <w:gridSpan w:val="2"/>
          </w:tcPr>
          <w:p w14:paraId="55BC2F1D" w14:textId="77777777" w:rsidR="006E50F4" w:rsidRPr="001C7B7B" w:rsidRDefault="006E50F4" w:rsidP="006E50F4">
            <w:pPr>
              <w:spacing w:after="0" w:line="276" w:lineRule="auto"/>
              <w:rPr>
                <w:rFonts w:ascii="Arial" w:hAnsi="Arial" w:cstheme="majorBidi"/>
                <w:szCs w:val="20"/>
              </w:rPr>
            </w:pPr>
          </w:p>
        </w:tc>
        <w:tc>
          <w:tcPr>
            <w:tcW w:w="6646" w:type="dxa"/>
            <w:gridSpan w:val="2"/>
          </w:tcPr>
          <w:p w14:paraId="2F684826" w14:textId="77777777" w:rsidR="006E50F4" w:rsidRPr="001C7B7B" w:rsidRDefault="006E50F4" w:rsidP="006E50F4">
            <w:pPr>
              <w:spacing w:after="0" w:line="276" w:lineRule="auto"/>
              <w:rPr>
                <w:rFonts w:ascii="Arial" w:hAnsi="Arial" w:cstheme="majorBidi"/>
                <w:szCs w:val="20"/>
              </w:rPr>
            </w:pPr>
            <w:r>
              <w:rPr>
                <w:rFonts w:ascii="Arial" w:hAnsi="Arial" w:cstheme="majorBidi"/>
                <w:szCs w:val="20"/>
              </w:rPr>
              <w:t>Health/Illness Concepts</w:t>
            </w:r>
          </w:p>
        </w:tc>
        <w:tc>
          <w:tcPr>
            <w:tcW w:w="899" w:type="dxa"/>
          </w:tcPr>
          <w:p w14:paraId="4EA4A0C3" w14:textId="77777777" w:rsidR="006E50F4" w:rsidRPr="001C7B7B" w:rsidRDefault="006E50F4" w:rsidP="006E50F4">
            <w:pPr>
              <w:spacing w:after="0" w:line="276" w:lineRule="auto"/>
              <w:jc w:val="center"/>
              <w:rPr>
                <w:rFonts w:ascii="Arial" w:hAnsi="Arial" w:cstheme="majorBidi"/>
                <w:szCs w:val="20"/>
              </w:rPr>
            </w:pPr>
            <w:r>
              <w:rPr>
                <w:rFonts w:ascii="Arial" w:hAnsi="Arial" w:cstheme="majorBidi"/>
                <w:szCs w:val="20"/>
              </w:rPr>
              <w:t>6</w:t>
            </w:r>
          </w:p>
        </w:tc>
      </w:tr>
      <w:tr w:rsidR="00987F56" w:rsidRPr="001C7B7B" w14:paraId="4F1DC224" w14:textId="77777777" w:rsidTr="001C7B7B">
        <w:trPr>
          <w:jc w:val="center"/>
        </w:trPr>
        <w:tc>
          <w:tcPr>
            <w:tcW w:w="1908" w:type="dxa"/>
            <w:gridSpan w:val="2"/>
            <w:tcBorders>
              <w:top w:val="nil"/>
              <w:left w:val="nil"/>
              <w:bottom w:val="single" w:sz="4" w:space="0" w:color="auto"/>
              <w:right w:val="nil"/>
            </w:tcBorders>
            <w:hideMark/>
          </w:tcPr>
          <w:p w14:paraId="61912DFA"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199DB2BA"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nil"/>
              <w:left w:val="nil"/>
              <w:bottom w:val="single" w:sz="4" w:space="0" w:color="auto"/>
              <w:right w:val="nil"/>
            </w:tcBorders>
          </w:tcPr>
          <w:p w14:paraId="51DE5A6B"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200</w:t>
            </w:r>
          </w:p>
        </w:tc>
        <w:tc>
          <w:tcPr>
            <w:tcW w:w="278" w:type="dxa"/>
            <w:gridSpan w:val="2"/>
          </w:tcPr>
          <w:p w14:paraId="5A3F9456"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542A7C6F"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Health Promotion &amp; Assessment</w:t>
            </w:r>
          </w:p>
        </w:tc>
        <w:tc>
          <w:tcPr>
            <w:tcW w:w="899" w:type="dxa"/>
          </w:tcPr>
          <w:p w14:paraId="7CF49C51"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3</w:t>
            </w:r>
          </w:p>
        </w:tc>
      </w:tr>
      <w:tr w:rsidR="00987F56" w:rsidRPr="001C7B7B" w14:paraId="4999A893" w14:textId="77777777" w:rsidTr="001C7B7B">
        <w:trPr>
          <w:jc w:val="center"/>
        </w:trPr>
        <w:tc>
          <w:tcPr>
            <w:tcW w:w="1908" w:type="dxa"/>
            <w:gridSpan w:val="2"/>
            <w:tcBorders>
              <w:top w:val="single" w:sz="4" w:space="0" w:color="auto"/>
              <w:left w:val="nil"/>
              <w:bottom w:val="single" w:sz="4" w:space="0" w:color="auto"/>
              <w:right w:val="nil"/>
            </w:tcBorders>
            <w:hideMark/>
          </w:tcPr>
          <w:p w14:paraId="43ADBC84"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7B25DAD5"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76491722"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210</w:t>
            </w:r>
          </w:p>
        </w:tc>
        <w:tc>
          <w:tcPr>
            <w:tcW w:w="278" w:type="dxa"/>
            <w:gridSpan w:val="2"/>
          </w:tcPr>
          <w:p w14:paraId="6D0979FF"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1F9A1537"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Health Care Concepts I</w:t>
            </w:r>
          </w:p>
        </w:tc>
        <w:tc>
          <w:tcPr>
            <w:tcW w:w="899" w:type="dxa"/>
          </w:tcPr>
          <w:p w14:paraId="752C8FE8"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5</w:t>
            </w:r>
          </w:p>
        </w:tc>
      </w:tr>
      <w:tr w:rsidR="00987F56" w:rsidRPr="001C7B7B" w14:paraId="13FC12E2" w14:textId="77777777" w:rsidTr="001C7B7B">
        <w:trPr>
          <w:jc w:val="center"/>
        </w:trPr>
        <w:tc>
          <w:tcPr>
            <w:tcW w:w="1908" w:type="dxa"/>
            <w:gridSpan w:val="2"/>
            <w:tcBorders>
              <w:top w:val="single" w:sz="4" w:space="0" w:color="auto"/>
              <w:left w:val="nil"/>
              <w:bottom w:val="single" w:sz="4" w:space="0" w:color="auto"/>
              <w:right w:val="nil"/>
            </w:tcBorders>
            <w:hideMark/>
          </w:tcPr>
          <w:p w14:paraId="26E4DB75"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34C3D8FE"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586858AC"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211</w:t>
            </w:r>
          </w:p>
        </w:tc>
        <w:tc>
          <w:tcPr>
            <w:tcW w:w="278" w:type="dxa"/>
            <w:gridSpan w:val="2"/>
          </w:tcPr>
          <w:p w14:paraId="361E9481"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4E33E06B"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Health Care Concepts II</w:t>
            </w:r>
          </w:p>
        </w:tc>
        <w:tc>
          <w:tcPr>
            <w:tcW w:w="899" w:type="dxa"/>
          </w:tcPr>
          <w:p w14:paraId="3735549E"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5</w:t>
            </w:r>
          </w:p>
        </w:tc>
      </w:tr>
      <w:tr w:rsidR="00987F56" w:rsidRPr="001C7B7B" w14:paraId="10D3D2A5" w14:textId="77777777" w:rsidTr="001C7B7B">
        <w:trPr>
          <w:jc w:val="center"/>
        </w:trPr>
        <w:tc>
          <w:tcPr>
            <w:tcW w:w="1908" w:type="dxa"/>
            <w:gridSpan w:val="2"/>
            <w:tcBorders>
              <w:top w:val="single" w:sz="4" w:space="0" w:color="auto"/>
              <w:left w:val="nil"/>
              <w:bottom w:val="single" w:sz="4" w:space="0" w:color="auto"/>
              <w:right w:val="nil"/>
            </w:tcBorders>
            <w:hideMark/>
          </w:tcPr>
          <w:p w14:paraId="486D27A4"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1E96999E"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1290107A"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230</w:t>
            </w:r>
          </w:p>
        </w:tc>
        <w:tc>
          <w:tcPr>
            <w:tcW w:w="278" w:type="dxa"/>
            <w:gridSpan w:val="2"/>
          </w:tcPr>
          <w:p w14:paraId="3BD4D623"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6F27D0EF"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Advanced Professional Nursing Concepts</w:t>
            </w:r>
          </w:p>
        </w:tc>
        <w:tc>
          <w:tcPr>
            <w:tcW w:w="899" w:type="dxa"/>
          </w:tcPr>
          <w:p w14:paraId="658740F5"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2</w:t>
            </w:r>
          </w:p>
        </w:tc>
      </w:tr>
      <w:tr w:rsidR="00987F56" w:rsidRPr="001C7B7B" w14:paraId="2640ED06" w14:textId="77777777" w:rsidTr="001C7B7B">
        <w:trPr>
          <w:jc w:val="center"/>
        </w:trPr>
        <w:tc>
          <w:tcPr>
            <w:tcW w:w="1908" w:type="dxa"/>
            <w:gridSpan w:val="2"/>
            <w:tcBorders>
              <w:top w:val="single" w:sz="4" w:space="0" w:color="auto"/>
              <w:left w:val="nil"/>
              <w:bottom w:val="single" w:sz="4" w:space="0" w:color="auto"/>
              <w:right w:val="nil"/>
            </w:tcBorders>
          </w:tcPr>
          <w:p w14:paraId="2944BD0A" w14:textId="77777777" w:rsidR="00987F56" w:rsidRPr="001C7B7B" w:rsidRDefault="00FC6667" w:rsidP="00987F56">
            <w:pPr>
              <w:spacing w:after="0" w:line="276" w:lineRule="auto"/>
              <w:jc w:val="center"/>
              <w:rPr>
                <w:rFonts w:ascii="Arial" w:hAnsi="Arial" w:cs="Arial"/>
              </w:rPr>
            </w:pPr>
            <w:r w:rsidRPr="001C7B7B">
              <w:rPr>
                <w:rFonts w:ascii="Arial" w:hAnsi="Arial" w:cs="Arial"/>
              </w:rPr>
              <w:t>/</w:t>
            </w:r>
          </w:p>
        </w:tc>
        <w:tc>
          <w:tcPr>
            <w:tcW w:w="278" w:type="dxa"/>
            <w:gridSpan w:val="2"/>
          </w:tcPr>
          <w:p w14:paraId="4D14EBD8" w14:textId="77777777" w:rsidR="00987F56" w:rsidRPr="001C7B7B" w:rsidRDefault="00987F56" w:rsidP="00987F56">
            <w:pPr>
              <w:spacing w:after="0" w:line="276" w:lineRule="auto"/>
              <w:rPr>
                <w:rFonts w:ascii="Arial" w:hAnsi="Arial" w:cs="Arial"/>
              </w:rPr>
            </w:pPr>
          </w:p>
        </w:tc>
        <w:tc>
          <w:tcPr>
            <w:tcW w:w="1169" w:type="dxa"/>
            <w:tcBorders>
              <w:top w:val="single" w:sz="4" w:space="0" w:color="auto"/>
              <w:left w:val="nil"/>
              <w:bottom w:val="single" w:sz="4" w:space="0" w:color="auto"/>
              <w:right w:val="nil"/>
            </w:tcBorders>
          </w:tcPr>
          <w:p w14:paraId="36A894B0"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252</w:t>
            </w:r>
          </w:p>
        </w:tc>
        <w:tc>
          <w:tcPr>
            <w:tcW w:w="278" w:type="dxa"/>
            <w:gridSpan w:val="2"/>
          </w:tcPr>
          <w:p w14:paraId="7C5CE7E5"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133932BB"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Complex Health Care Concepts</w:t>
            </w:r>
          </w:p>
        </w:tc>
        <w:tc>
          <w:tcPr>
            <w:tcW w:w="899" w:type="dxa"/>
          </w:tcPr>
          <w:p w14:paraId="145BF133"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4</w:t>
            </w:r>
          </w:p>
        </w:tc>
      </w:tr>
      <w:tr w:rsidR="00987F56" w:rsidRPr="001C7B7B" w14:paraId="698B3FE9" w14:textId="77777777" w:rsidTr="001C7B7B">
        <w:trPr>
          <w:jc w:val="center"/>
        </w:trPr>
        <w:tc>
          <w:tcPr>
            <w:tcW w:w="1908" w:type="dxa"/>
            <w:gridSpan w:val="2"/>
            <w:tcBorders>
              <w:top w:val="single" w:sz="4" w:space="0" w:color="auto"/>
              <w:left w:val="nil"/>
              <w:bottom w:val="single" w:sz="4" w:space="0" w:color="auto"/>
              <w:right w:val="nil"/>
            </w:tcBorders>
            <w:hideMark/>
          </w:tcPr>
          <w:p w14:paraId="23D1BB33"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w:t>
            </w:r>
          </w:p>
        </w:tc>
        <w:tc>
          <w:tcPr>
            <w:tcW w:w="278" w:type="dxa"/>
            <w:gridSpan w:val="2"/>
            <w:hideMark/>
          </w:tcPr>
          <w:p w14:paraId="400759F6"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single" w:sz="4" w:space="0" w:color="auto"/>
              <w:right w:val="nil"/>
            </w:tcBorders>
          </w:tcPr>
          <w:p w14:paraId="75130250"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NSG 270</w:t>
            </w:r>
          </w:p>
        </w:tc>
        <w:tc>
          <w:tcPr>
            <w:tcW w:w="278" w:type="dxa"/>
            <w:gridSpan w:val="2"/>
          </w:tcPr>
          <w:p w14:paraId="754CAFFE" w14:textId="77777777" w:rsidR="00987F56" w:rsidRPr="001C7B7B" w:rsidRDefault="00987F56" w:rsidP="00987F56">
            <w:pPr>
              <w:spacing w:after="0" w:line="276" w:lineRule="auto"/>
              <w:rPr>
                <w:rFonts w:ascii="Arial" w:hAnsi="Arial" w:cstheme="majorBidi"/>
                <w:szCs w:val="20"/>
              </w:rPr>
            </w:pPr>
          </w:p>
        </w:tc>
        <w:tc>
          <w:tcPr>
            <w:tcW w:w="6646" w:type="dxa"/>
            <w:gridSpan w:val="2"/>
          </w:tcPr>
          <w:p w14:paraId="1A08AA12" w14:textId="77777777" w:rsidR="00987F56" w:rsidRPr="001C7B7B" w:rsidRDefault="00987F56" w:rsidP="00987F56">
            <w:pPr>
              <w:spacing w:after="0" w:line="276" w:lineRule="auto"/>
              <w:rPr>
                <w:rFonts w:ascii="Arial" w:hAnsi="Arial" w:cstheme="majorBidi"/>
                <w:szCs w:val="20"/>
              </w:rPr>
            </w:pPr>
            <w:r>
              <w:rPr>
                <w:rFonts w:ascii="Arial" w:hAnsi="Arial" w:cstheme="majorBidi"/>
                <w:szCs w:val="20"/>
              </w:rPr>
              <w:t>Nursing Capstone</w:t>
            </w:r>
          </w:p>
        </w:tc>
        <w:tc>
          <w:tcPr>
            <w:tcW w:w="899" w:type="dxa"/>
          </w:tcPr>
          <w:p w14:paraId="597145AF" w14:textId="77777777" w:rsidR="00987F56" w:rsidRPr="001C7B7B" w:rsidRDefault="00987F56" w:rsidP="00987F56">
            <w:pPr>
              <w:spacing w:after="0" w:line="276" w:lineRule="auto"/>
              <w:jc w:val="center"/>
              <w:rPr>
                <w:rFonts w:ascii="Arial" w:hAnsi="Arial" w:cstheme="majorBidi"/>
                <w:szCs w:val="20"/>
              </w:rPr>
            </w:pPr>
            <w:r>
              <w:rPr>
                <w:rFonts w:ascii="Arial" w:hAnsi="Arial" w:cstheme="majorBidi"/>
                <w:szCs w:val="20"/>
              </w:rPr>
              <w:t>4</w:t>
            </w:r>
          </w:p>
        </w:tc>
      </w:tr>
      <w:tr w:rsidR="00987F56" w:rsidRPr="001C7B7B" w14:paraId="79686FA8" w14:textId="77777777" w:rsidTr="001C7B7B">
        <w:trPr>
          <w:jc w:val="center"/>
        </w:trPr>
        <w:tc>
          <w:tcPr>
            <w:tcW w:w="1350" w:type="dxa"/>
          </w:tcPr>
          <w:p w14:paraId="1E1FB8B8" w14:textId="77777777" w:rsidR="00987F56" w:rsidRPr="001C7B7B" w:rsidRDefault="00987F56" w:rsidP="00987F56">
            <w:pPr>
              <w:spacing w:after="0" w:line="276" w:lineRule="auto"/>
              <w:jc w:val="center"/>
              <w:rPr>
                <w:rFonts w:ascii="Arial" w:hAnsi="Arial" w:cs="Arial"/>
                <w:b/>
              </w:rPr>
            </w:pPr>
          </w:p>
        </w:tc>
        <w:tc>
          <w:tcPr>
            <w:tcW w:w="634" w:type="dxa"/>
            <w:gridSpan w:val="2"/>
          </w:tcPr>
          <w:p w14:paraId="41FE33F9" w14:textId="77777777" w:rsidR="00987F56" w:rsidRPr="001C7B7B" w:rsidRDefault="00987F56" w:rsidP="00987F56">
            <w:pPr>
              <w:spacing w:after="0" w:line="276" w:lineRule="auto"/>
              <w:jc w:val="center"/>
              <w:rPr>
                <w:rFonts w:ascii="Arial" w:hAnsi="Arial" w:cs="Arial"/>
                <w:b/>
              </w:rPr>
            </w:pPr>
          </w:p>
        </w:tc>
        <w:tc>
          <w:tcPr>
            <w:tcW w:w="9194" w:type="dxa"/>
            <w:gridSpan w:val="7"/>
          </w:tcPr>
          <w:p w14:paraId="501CBC16" w14:textId="77777777" w:rsidR="00987F56" w:rsidRPr="001C7B7B" w:rsidRDefault="00987F56" w:rsidP="00987F56">
            <w:pPr>
              <w:spacing w:after="0" w:line="276" w:lineRule="auto"/>
              <w:jc w:val="center"/>
              <w:rPr>
                <w:rFonts w:ascii="Arial" w:hAnsi="Arial" w:cs="Arial"/>
                <w:b/>
              </w:rPr>
            </w:pPr>
          </w:p>
        </w:tc>
      </w:tr>
      <w:tr w:rsidR="00987F56" w:rsidRPr="001C7B7B" w14:paraId="0F93F4C9" w14:textId="77777777" w:rsidTr="001C7B7B">
        <w:trPr>
          <w:jc w:val="center"/>
        </w:trPr>
        <w:tc>
          <w:tcPr>
            <w:tcW w:w="1350" w:type="dxa"/>
            <w:hideMark/>
          </w:tcPr>
          <w:p w14:paraId="36906DCD"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634" w:type="dxa"/>
            <w:gridSpan w:val="2"/>
            <w:hideMark/>
          </w:tcPr>
          <w:p w14:paraId="5DD12F5B"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c>
          <w:tcPr>
            <w:tcW w:w="9194" w:type="dxa"/>
            <w:gridSpan w:val="7"/>
            <w:hideMark/>
          </w:tcPr>
          <w:p w14:paraId="3D12A6C0"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b/>
              </w:rPr>
              <w:t> </w:t>
            </w:r>
          </w:p>
        </w:tc>
      </w:tr>
      <w:tr w:rsidR="00987F56" w:rsidRPr="001C7B7B" w14:paraId="67CADC26" w14:textId="77777777" w:rsidTr="001C7B7B">
        <w:trPr>
          <w:jc w:val="center"/>
        </w:trPr>
        <w:tc>
          <w:tcPr>
            <w:tcW w:w="1908" w:type="dxa"/>
            <w:gridSpan w:val="2"/>
            <w:tcBorders>
              <w:top w:val="single" w:sz="4" w:space="0" w:color="auto"/>
            </w:tcBorders>
            <w:hideMark/>
          </w:tcPr>
          <w:p w14:paraId="3A227F1D"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 </w:t>
            </w:r>
          </w:p>
        </w:tc>
        <w:tc>
          <w:tcPr>
            <w:tcW w:w="278" w:type="dxa"/>
            <w:gridSpan w:val="2"/>
            <w:hideMark/>
          </w:tcPr>
          <w:p w14:paraId="587348EF"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tcBorders>
              <w:top w:val="single" w:sz="4" w:space="0" w:color="auto"/>
              <w:left w:val="nil"/>
              <w:bottom w:val="nil"/>
              <w:right w:val="nil"/>
            </w:tcBorders>
            <w:hideMark/>
          </w:tcPr>
          <w:p w14:paraId="59C1EB04"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278" w:type="dxa"/>
            <w:gridSpan w:val="2"/>
            <w:hideMark/>
          </w:tcPr>
          <w:p w14:paraId="7F61CB65"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65C4E4D0"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899" w:type="dxa"/>
            <w:hideMark/>
          </w:tcPr>
          <w:p w14:paraId="4D8AFAF8"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 </w:t>
            </w:r>
          </w:p>
        </w:tc>
      </w:tr>
      <w:tr w:rsidR="00987F56" w:rsidRPr="001C7B7B" w14:paraId="66BA5F8F" w14:textId="77777777" w:rsidTr="001C7B7B">
        <w:trPr>
          <w:jc w:val="center"/>
        </w:trPr>
        <w:tc>
          <w:tcPr>
            <w:tcW w:w="1908" w:type="dxa"/>
            <w:gridSpan w:val="2"/>
            <w:hideMark/>
          </w:tcPr>
          <w:p w14:paraId="6C6C98C2" w14:textId="77777777" w:rsidR="00987F56" w:rsidRPr="001C7B7B" w:rsidRDefault="00987F56" w:rsidP="00987F56">
            <w:pPr>
              <w:spacing w:after="0" w:line="276" w:lineRule="auto"/>
              <w:jc w:val="center"/>
              <w:rPr>
                <w:rFonts w:ascii="Arial" w:hAnsi="Arial" w:cstheme="majorBidi"/>
                <w:szCs w:val="20"/>
              </w:rPr>
            </w:pPr>
            <w:r w:rsidRPr="001C7B7B">
              <w:rPr>
                <w:rFonts w:ascii="Arial" w:hAnsi="Arial" w:cs="Arial"/>
              </w:rPr>
              <w:t>Total Completed</w:t>
            </w:r>
          </w:p>
        </w:tc>
        <w:tc>
          <w:tcPr>
            <w:tcW w:w="278" w:type="dxa"/>
            <w:gridSpan w:val="2"/>
            <w:hideMark/>
          </w:tcPr>
          <w:p w14:paraId="1D2D4D74"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1169" w:type="dxa"/>
            <w:hideMark/>
          </w:tcPr>
          <w:p w14:paraId="6E012218"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278" w:type="dxa"/>
            <w:gridSpan w:val="2"/>
            <w:hideMark/>
          </w:tcPr>
          <w:p w14:paraId="3C85F372"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79D938A6" w14:textId="77777777" w:rsidR="00987F56" w:rsidRPr="001C7B7B" w:rsidRDefault="00987F56" w:rsidP="00987F56">
            <w:pPr>
              <w:spacing w:after="0" w:line="276" w:lineRule="auto"/>
              <w:rPr>
                <w:rFonts w:ascii="Arial" w:hAnsi="Arial" w:cstheme="majorBidi"/>
                <w:szCs w:val="20"/>
              </w:rPr>
            </w:pPr>
            <w:r w:rsidRPr="001C7B7B">
              <w:rPr>
                <w:rFonts w:ascii="Arial" w:hAnsi="Arial" w:cs="Arial"/>
              </w:rPr>
              <w:t> </w:t>
            </w:r>
            <w:r>
              <w:rPr>
                <w:rFonts w:ascii="Arial" w:hAnsi="Arial" w:cs="Arial"/>
              </w:rPr>
              <w:t>Total Minimum Credits for the AAS in Nursing</w:t>
            </w:r>
          </w:p>
        </w:tc>
        <w:tc>
          <w:tcPr>
            <w:tcW w:w="899" w:type="dxa"/>
            <w:hideMark/>
          </w:tcPr>
          <w:p w14:paraId="1D5F2926" w14:textId="77777777" w:rsidR="00987F56" w:rsidRPr="001C7B7B" w:rsidRDefault="006C1E64" w:rsidP="00987F56">
            <w:pPr>
              <w:spacing w:after="0" w:line="276" w:lineRule="auto"/>
              <w:jc w:val="center"/>
              <w:rPr>
                <w:rFonts w:ascii="Arial" w:hAnsi="Arial" w:cstheme="majorBidi"/>
                <w:szCs w:val="20"/>
              </w:rPr>
            </w:pPr>
            <w:r>
              <w:rPr>
                <w:rFonts w:ascii="Arial" w:hAnsi="Arial" w:cs="Arial"/>
              </w:rPr>
              <w:t>66</w:t>
            </w:r>
          </w:p>
        </w:tc>
      </w:tr>
    </w:tbl>
    <w:p w14:paraId="16F0D91A" w14:textId="77777777" w:rsidR="001C7B7B" w:rsidRDefault="00987F56" w:rsidP="001C7B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Pre-requisite classes.</w:t>
      </w:r>
    </w:p>
    <w:p w14:paraId="30C5805B" w14:textId="77777777" w:rsidR="00987F56" w:rsidRDefault="00987F56" w:rsidP="001F7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NAS 161 and BIO 231 are approved </w:t>
      </w:r>
      <w:r w:rsidR="001F758D">
        <w:rPr>
          <w:rFonts w:ascii="Times New Roman" w:eastAsia="Times New Roman" w:hAnsi="Times New Roman" w:cs="Times New Roman"/>
          <w:sz w:val="24"/>
          <w:szCs w:val="24"/>
        </w:rPr>
        <w:t>substitutes</w:t>
      </w:r>
      <w:r>
        <w:rPr>
          <w:rFonts w:ascii="Times New Roman" w:eastAsia="Times New Roman" w:hAnsi="Times New Roman" w:cs="Times New Roman"/>
          <w:sz w:val="24"/>
          <w:szCs w:val="24"/>
        </w:rPr>
        <w:t xml:space="preserve"> for BIO 141.</w:t>
      </w:r>
    </w:p>
    <w:p w14:paraId="23D9E898" w14:textId="77777777" w:rsidR="00987F56" w:rsidRDefault="00987F56" w:rsidP="001F7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F758D">
        <w:rPr>
          <w:rFonts w:ascii="Times New Roman" w:eastAsia="Times New Roman" w:hAnsi="Times New Roman" w:cs="Times New Roman"/>
          <w:sz w:val="24"/>
          <w:szCs w:val="24"/>
        </w:rPr>
        <w:t>NAS 162 and BIO 232 are approved substitutes for BIO</w:t>
      </w:r>
      <w:r>
        <w:rPr>
          <w:rFonts w:ascii="Times New Roman" w:eastAsia="Times New Roman" w:hAnsi="Times New Roman" w:cs="Times New Roman"/>
          <w:sz w:val="24"/>
          <w:szCs w:val="24"/>
        </w:rPr>
        <w:t xml:space="preserve"> 142.</w:t>
      </w:r>
    </w:p>
    <w:p w14:paraId="79BCD845" w14:textId="77777777" w:rsidR="00987F56" w:rsidRPr="001C7B7B" w:rsidRDefault="00987F56" w:rsidP="001F7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BIO 205 is an approved substitute for BIO 150.</w:t>
      </w:r>
    </w:p>
    <w:p w14:paraId="5CC1D317" w14:textId="77777777" w:rsidR="001C7B7B" w:rsidRPr="001C7B7B" w:rsidRDefault="001C7B7B" w:rsidP="001C7B7B">
      <w:pPr>
        <w:spacing w:before="100" w:beforeAutospacing="1" w:after="100" w:afterAutospacing="1" w:line="240" w:lineRule="auto"/>
        <w:rPr>
          <w:rFonts w:ascii="Arial" w:eastAsia="Times New Roman" w:hAnsi="Arial" w:cs="Arial"/>
          <w:sz w:val="24"/>
          <w:szCs w:val="24"/>
        </w:rPr>
      </w:pPr>
      <w:r w:rsidRPr="001C7B7B">
        <w:rPr>
          <w:rFonts w:ascii="Arial" w:eastAsia="Times New Roman" w:hAnsi="Arial" w:cs="Arial"/>
          <w:sz w:val="24"/>
          <w:szCs w:val="24"/>
        </w:rPr>
        <w:t>Certain criminal convictions may prevent licensure as a nurse or certification as a nurse aide in Virginia.  Criminal convictions may also prohibit employment in certain health care settings.</w:t>
      </w:r>
    </w:p>
    <w:p w14:paraId="12CBF54C" w14:textId="77777777" w:rsidR="001C7B7B" w:rsidRPr="001C7B7B" w:rsidRDefault="001C7B7B" w:rsidP="001C7B7B">
      <w:pPr>
        <w:spacing w:before="100" w:beforeAutospacing="1" w:after="100" w:afterAutospacing="1" w:line="240" w:lineRule="auto"/>
        <w:rPr>
          <w:rFonts w:ascii="Arial" w:eastAsia="Times New Roman" w:hAnsi="Arial" w:cs="Arial"/>
          <w:sz w:val="24"/>
          <w:szCs w:val="24"/>
        </w:rPr>
      </w:pPr>
      <w:r w:rsidRPr="001C7B7B">
        <w:rPr>
          <w:rFonts w:ascii="Arial" w:eastAsia="Times New Roman" w:hAnsi="Arial" w:cs="Arial"/>
          <w:sz w:val="24"/>
          <w:szCs w:val="24"/>
        </w:rPr>
        <w:t xml:space="preserve">Students convicted on </w:t>
      </w:r>
      <w:r w:rsidRPr="001C7B7B">
        <w:rPr>
          <w:rFonts w:ascii="Arial" w:eastAsia="Times New Roman" w:hAnsi="Arial" w:cs="Arial"/>
          <w:b/>
          <w:bCs/>
          <w:sz w:val="24"/>
          <w:szCs w:val="24"/>
        </w:rPr>
        <w:t xml:space="preserve">any felony </w:t>
      </w:r>
      <w:r w:rsidRPr="001C7B7B">
        <w:rPr>
          <w:rFonts w:ascii="Arial" w:eastAsia="Times New Roman" w:hAnsi="Arial" w:cs="Arial"/>
          <w:sz w:val="24"/>
          <w:szCs w:val="24"/>
        </w:rPr>
        <w:t>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students to complete clinical hours and students will not be able to meet the Virginia Board of Nursing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14:paraId="358E1337" w14:textId="77777777" w:rsidR="001C7B7B" w:rsidRPr="001C7B7B" w:rsidRDefault="001C7B7B" w:rsidP="001C7B7B">
      <w:pPr>
        <w:spacing w:before="100" w:beforeAutospacing="1" w:after="100" w:afterAutospacing="1" w:line="240" w:lineRule="auto"/>
        <w:rPr>
          <w:rFonts w:ascii="Arial" w:eastAsia="Times New Roman" w:hAnsi="Arial" w:cs="Arial"/>
          <w:sz w:val="24"/>
          <w:szCs w:val="24"/>
        </w:rPr>
      </w:pPr>
      <w:r w:rsidRPr="001C7B7B">
        <w:rPr>
          <w:rFonts w:ascii="Arial" w:eastAsia="Times New Roman" w:hAnsi="Arial" w:cs="Arial"/>
          <w:sz w:val="24"/>
          <w:szCs w:val="24"/>
        </w:rPr>
        <w:t>Any student entering the program who has committed illegal offenses other than minor traffic violations should discuss these matters with the program head for clarification.</w:t>
      </w:r>
    </w:p>
    <w:p w14:paraId="2683FE12" w14:textId="77777777" w:rsidR="001C7B7B" w:rsidRPr="001C7B7B" w:rsidRDefault="001C7B7B" w:rsidP="001C7B7B">
      <w:pPr>
        <w:spacing w:before="100" w:beforeAutospacing="1" w:after="100" w:afterAutospacing="1" w:line="240" w:lineRule="auto"/>
        <w:rPr>
          <w:rFonts w:ascii="Arial" w:eastAsia="Times New Roman" w:hAnsi="Arial" w:cs="Arial"/>
          <w:bCs/>
          <w:sz w:val="24"/>
          <w:szCs w:val="24"/>
        </w:rPr>
      </w:pPr>
      <w:r w:rsidRPr="001C7B7B">
        <w:rPr>
          <w:rFonts w:ascii="Arial" w:eastAsia="Times New Roman" w:hAnsi="Arial" w:cs="Arial"/>
          <w:bCs/>
          <w:sz w:val="24"/>
          <w:szCs w:val="24"/>
        </w:rPr>
        <w:t> </w:t>
      </w:r>
    </w:p>
    <w:p w14:paraId="30B6D141" w14:textId="77777777" w:rsidR="00786F84" w:rsidRDefault="00786F84"/>
    <w:sectPr w:rsidR="0078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7B"/>
    <w:rsid w:val="00055EBF"/>
    <w:rsid w:val="001C55F3"/>
    <w:rsid w:val="001C7B7B"/>
    <w:rsid w:val="001F758D"/>
    <w:rsid w:val="00354F1B"/>
    <w:rsid w:val="003B4D1A"/>
    <w:rsid w:val="006C1E64"/>
    <w:rsid w:val="006E50F4"/>
    <w:rsid w:val="00741B3B"/>
    <w:rsid w:val="00786F84"/>
    <w:rsid w:val="00987F56"/>
    <w:rsid w:val="00A6493A"/>
    <w:rsid w:val="00AB17D9"/>
    <w:rsid w:val="00E57584"/>
    <w:rsid w:val="00FC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23AC"/>
  <w15:chartTrackingRefBased/>
  <w15:docId w15:val="{6D4D20A4-0F16-4C4B-A407-4B758965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semiHidden/>
    <w:rsid w:val="001C7B7B"/>
    <w:pPr>
      <w:spacing w:before="100" w:beforeAutospacing="1" w:after="100" w:afterAutospacing="1" w:line="240" w:lineRule="auto"/>
    </w:pPr>
    <w:rPr>
      <w:rFonts w:ascii="Arial" w:eastAsia="Times New Roman" w:hAnsi="Arial" w:cs="Arial"/>
      <w:sz w:val="24"/>
      <w:szCs w:val="24"/>
    </w:rPr>
  </w:style>
  <w:style w:type="paragraph" w:customStyle="1" w:styleId="style5">
    <w:name w:val="style5"/>
    <w:basedOn w:val="Normal"/>
    <w:uiPriority w:val="99"/>
    <w:semiHidden/>
    <w:rsid w:val="001C7B7B"/>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style71">
    <w:name w:val="style71"/>
    <w:basedOn w:val="DefaultParagraphFont"/>
    <w:rsid w:val="001C7B7B"/>
    <w:rPr>
      <w:sz w:val="24"/>
      <w:szCs w:val="24"/>
    </w:rPr>
  </w:style>
  <w:style w:type="paragraph" w:styleId="BalloonText">
    <w:name w:val="Balloon Text"/>
    <w:basedOn w:val="Normal"/>
    <w:link w:val="BalloonTextChar"/>
    <w:uiPriority w:val="99"/>
    <w:semiHidden/>
    <w:unhideWhenUsed/>
    <w:rsid w:val="006E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Curran</dc:creator>
  <cp:keywords/>
  <dc:description/>
  <cp:lastModifiedBy>david lutz</cp:lastModifiedBy>
  <cp:revision>2</cp:revision>
  <cp:lastPrinted>2018-04-10T18:18:00Z</cp:lastPrinted>
  <dcterms:created xsi:type="dcterms:W3CDTF">2020-07-14T16:50:00Z</dcterms:created>
  <dcterms:modified xsi:type="dcterms:W3CDTF">2020-07-14T16:50:00Z</dcterms:modified>
</cp:coreProperties>
</file>